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66B0" w14:textId="31642BB6" w:rsidR="00143F1C" w:rsidRDefault="00143F1C">
      <w:r w:rsidRPr="00E20084">
        <w:rPr>
          <w:noProof/>
        </w:rPr>
        <w:drawing>
          <wp:anchor distT="0" distB="0" distL="114300" distR="114300" simplePos="0" relativeHeight="251663360" behindDoc="1" locked="0" layoutInCell="1" allowOverlap="1" wp14:anchorId="12C26B86" wp14:editId="3BACD090">
            <wp:simplePos x="0" y="0"/>
            <wp:positionH relativeFrom="page">
              <wp:align>left</wp:align>
            </wp:positionH>
            <wp:positionV relativeFrom="paragraph">
              <wp:posOffset>616</wp:posOffset>
            </wp:positionV>
            <wp:extent cx="1164590" cy="1017905"/>
            <wp:effectExtent l="0" t="0" r="0" b="0"/>
            <wp:wrapTight wrapText="bothSides">
              <wp:wrapPolygon edited="0">
                <wp:start x="9186" y="0"/>
                <wp:lineTo x="6360" y="1213"/>
                <wp:lineTo x="2120" y="5255"/>
                <wp:lineTo x="1767" y="8893"/>
                <wp:lineTo x="2120" y="14957"/>
                <wp:lineTo x="7420" y="19808"/>
                <wp:lineTo x="9186" y="20616"/>
                <wp:lineTo x="12366" y="20616"/>
                <wp:lineTo x="14133" y="19808"/>
                <wp:lineTo x="19433" y="14957"/>
                <wp:lineTo x="19786" y="5659"/>
                <wp:lineTo x="14486" y="808"/>
                <wp:lineTo x="12366" y="0"/>
                <wp:lineTo x="9186" y="0"/>
              </wp:wrapPolygon>
            </wp:wrapTight>
            <wp:docPr id="843620288" name="Picture 2" descr="Ahmadiyya Muslim Association UK - Official Website">
              <a:extLst xmlns:a="http://schemas.openxmlformats.org/drawingml/2006/main">
                <a:ext uri="{FF2B5EF4-FFF2-40B4-BE49-F238E27FC236}">
                  <a16:creationId xmlns:a16="http://schemas.microsoft.com/office/drawing/2014/main" id="{8E55F363-9164-4AD6-BD3C-08DF4C68A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hmadiyya Muslim Association UK - Official Website">
                      <a:extLst>
                        <a:ext uri="{FF2B5EF4-FFF2-40B4-BE49-F238E27FC236}">
                          <a16:creationId xmlns:a16="http://schemas.microsoft.com/office/drawing/2014/main" id="{8E55F363-9164-4AD6-BD3C-08DF4C68A75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590" cy="1017905"/>
                    </a:xfrm>
                    <a:prstGeom prst="rect">
                      <a:avLst/>
                    </a:prstGeom>
                    <a:noFill/>
                  </pic:spPr>
                </pic:pic>
              </a:graphicData>
            </a:graphic>
            <wp14:sizeRelH relativeFrom="page">
              <wp14:pctWidth>0</wp14:pctWidth>
            </wp14:sizeRelH>
            <wp14:sizeRelV relativeFrom="page">
              <wp14:pctHeight>0</wp14:pctHeight>
            </wp14:sizeRelV>
          </wp:anchor>
        </w:drawing>
      </w:r>
      <w:r w:rsidRPr="00E20084">
        <w:rPr>
          <w:noProof/>
        </w:rPr>
        <w:drawing>
          <wp:anchor distT="0" distB="0" distL="114300" distR="114300" simplePos="0" relativeHeight="251665408" behindDoc="1" locked="0" layoutInCell="1" allowOverlap="1" wp14:anchorId="2275252E" wp14:editId="1A459254">
            <wp:simplePos x="0" y="0"/>
            <wp:positionH relativeFrom="page">
              <wp:posOffset>6395720</wp:posOffset>
            </wp:positionH>
            <wp:positionV relativeFrom="paragraph">
              <wp:posOffset>0</wp:posOffset>
            </wp:positionV>
            <wp:extent cx="1164590" cy="1017905"/>
            <wp:effectExtent l="0" t="0" r="0" b="0"/>
            <wp:wrapTight wrapText="bothSides">
              <wp:wrapPolygon edited="0">
                <wp:start x="9186" y="0"/>
                <wp:lineTo x="6360" y="1213"/>
                <wp:lineTo x="2120" y="5255"/>
                <wp:lineTo x="1767" y="8893"/>
                <wp:lineTo x="2120" y="14957"/>
                <wp:lineTo x="7420" y="19808"/>
                <wp:lineTo x="9186" y="20616"/>
                <wp:lineTo x="12366" y="20616"/>
                <wp:lineTo x="14133" y="19808"/>
                <wp:lineTo x="19433" y="14957"/>
                <wp:lineTo x="19786" y="5659"/>
                <wp:lineTo x="14486" y="808"/>
                <wp:lineTo x="12366" y="0"/>
                <wp:lineTo x="9186" y="0"/>
              </wp:wrapPolygon>
            </wp:wrapTight>
            <wp:docPr id="983910585" name="Picture 2" descr="Ahmadiyya Muslim Association UK - Official Website">
              <a:extLst xmlns:a="http://schemas.openxmlformats.org/drawingml/2006/main">
                <a:ext uri="{FF2B5EF4-FFF2-40B4-BE49-F238E27FC236}">
                  <a16:creationId xmlns:a16="http://schemas.microsoft.com/office/drawing/2014/main" id="{8E55F363-9164-4AD6-BD3C-08DF4C68A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hmadiyya Muslim Association UK - Official Website">
                      <a:extLst>
                        <a:ext uri="{FF2B5EF4-FFF2-40B4-BE49-F238E27FC236}">
                          <a16:creationId xmlns:a16="http://schemas.microsoft.com/office/drawing/2014/main" id="{8E55F363-9164-4AD6-BD3C-08DF4C68A75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590" cy="1017905"/>
                    </a:xfrm>
                    <a:prstGeom prst="rect">
                      <a:avLst/>
                    </a:prstGeom>
                    <a:noFill/>
                  </pic:spPr>
                </pic:pic>
              </a:graphicData>
            </a:graphic>
            <wp14:sizeRelH relativeFrom="page">
              <wp14:pctWidth>0</wp14:pctWidth>
            </wp14:sizeRelH>
            <wp14:sizeRelV relativeFrom="page">
              <wp14:pctHeight>0</wp14:pctHeight>
            </wp14:sizeRelV>
          </wp:anchor>
        </w:drawing>
      </w:r>
    </w:p>
    <w:p w14:paraId="6A28E419" w14:textId="3C29369A" w:rsidR="00143F1C" w:rsidRDefault="009E375D">
      <w:r>
        <w:rPr>
          <w:noProof/>
        </w:rPr>
        <mc:AlternateContent>
          <mc:Choice Requires="wps">
            <w:drawing>
              <wp:anchor distT="0" distB="0" distL="114300" distR="114300" simplePos="0" relativeHeight="251667456" behindDoc="0" locked="0" layoutInCell="1" allowOverlap="1" wp14:anchorId="142079F4" wp14:editId="0A6BDD7A">
                <wp:simplePos x="0" y="0"/>
                <wp:positionH relativeFrom="margin">
                  <wp:align>center</wp:align>
                </wp:positionH>
                <wp:positionV relativeFrom="paragraph">
                  <wp:posOffset>745400</wp:posOffset>
                </wp:positionV>
                <wp:extent cx="6388526" cy="8560837"/>
                <wp:effectExtent l="0" t="0" r="12700" b="12065"/>
                <wp:wrapNone/>
                <wp:docPr id="1764861164" name="Text Box 1"/>
                <wp:cNvGraphicFramePr/>
                <a:graphic xmlns:a="http://schemas.openxmlformats.org/drawingml/2006/main">
                  <a:graphicData uri="http://schemas.microsoft.com/office/word/2010/wordprocessingShape">
                    <wps:wsp>
                      <wps:cNvSpPr txBox="1"/>
                      <wps:spPr>
                        <a:xfrm>
                          <a:off x="0" y="0"/>
                          <a:ext cx="6388526" cy="8560837"/>
                        </a:xfrm>
                        <a:prstGeom prst="rect">
                          <a:avLst/>
                        </a:prstGeom>
                        <a:solidFill>
                          <a:schemeClr val="tx1">
                            <a:lumMod val="85000"/>
                            <a:lumOff val="15000"/>
                          </a:schemeClr>
                        </a:solidFill>
                        <a:ln w="6350">
                          <a:solidFill>
                            <a:prstClr val="black"/>
                          </a:solidFill>
                        </a:ln>
                      </wps:spPr>
                      <wps:txbx>
                        <w:txbxContent>
                          <w:p w14:paraId="628DC69D" w14:textId="4C04F899" w:rsidR="009E375D" w:rsidRPr="00A05ECA" w:rsidRDefault="009E375D" w:rsidP="009E375D">
                            <w:pPr>
                              <w:jc w:val="center"/>
                              <w:rPr>
                                <w:rFonts w:ascii="Arial" w:hAnsi="Arial" w:cs="Arial"/>
                                <w:b/>
                                <w:bCs/>
                                <w:u w:val="single"/>
                              </w:rPr>
                            </w:pPr>
                            <w:r w:rsidRPr="00A05ECA">
                              <w:rPr>
                                <w:rFonts w:ascii="Arial" w:hAnsi="Arial" w:cs="Arial"/>
                                <w:b/>
                                <w:bCs/>
                                <w:u w:val="single"/>
                              </w:rPr>
                              <w:t xml:space="preserve">Core Lesson 2 | </w:t>
                            </w:r>
                            <w:r w:rsidR="00B634E9">
                              <w:rPr>
                                <w:rFonts w:ascii="Arial" w:hAnsi="Arial" w:cs="Arial"/>
                                <w:b/>
                                <w:bCs/>
                                <w:u w:val="single"/>
                              </w:rPr>
                              <w:t>AI, Social Media &amp; Its Influence On Behaviour</w:t>
                            </w:r>
                          </w:p>
                          <w:p w14:paraId="09048CA0" w14:textId="77777777" w:rsidR="00A94E3C" w:rsidRPr="00ED0155" w:rsidRDefault="00A94E3C" w:rsidP="009E375D">
                            <w:pPr>
                              <w:jc w:val="center"/>
                              <w:rPr>
                                <w:rFonts w:ascii="Arial" w:hAnsi="Arial" w:cs="Arial"/>
                                <w:b/>
                                <w:bCs/>
                              </w:rPr>
                            </w:pPr>
                          </w:p>
                          <w:p w14:paraId="74096BA5" w14:textId="128164CB" w:rsidR="009E375D" w:rsidRPr="00ED0155" w:rsidRDefault="009E375D" w:rsidP="009E375D">
                            <w:pPr>
                              <w:jc w:val="center"/>
                              <w:rPr>
                                <w:rFonts w:ascii="Arial" w:hAnsi="Arial" w:cs="Arial"/>
                                <w:b/>
                                <w:bCs/>
                              </w:rPr>
                            </w:pPr>
                            <w:r w:rsidRPr="00ED0155">
                              <w:rPr>
                                <w:rFonts w:ascii="Arial" w:hAnsi="Arial" w:cs="Arial"/>
                                <w:b/>
                                <w:bCs/>
                              </w:rPr>
                              <w:t>Learning Objectives</w:t>
                            </w:r>
                          </w:p>
                          <w:p w14:paraId="476992EA" w14:textId="6C6FAD51" w:rsidR="002B3563" w:rsidRPr="002B3563" w:rsidRDefault="002B3563" w:rsidP="009402E3">
                            <w:pPr>
                              <w:rPr>
                                <w:rFonts w:ascii="Arial" w:hAnsi="Arial" w:cs="Arial"/>
                              </w:rPr>
                            </w:pPr>
                            <w:r w:rsidRPr="002B3563">
                              <w:rPr>
                                <w:rFonts w:ascii="Arial" w:hAnsi="Arial" w:cs="Arial"/>
                              </w:rPr>
                              <w:t xml:space="preserve">To </w:t>
                            </w:r>
                            <w:r w:rsidR="00FE708C">
                              <w:rPr>
                                <w:rFonts w:ascii="Arial" w:hAnsi="Arial" w:cs="Arial"/>
                              </w:rPr>
                              <w:t xml:space="preserve">demonstrate my knowledge of the </w:t>
                            </w:r>
                            <w:r w:rsidRPr="002B3563">
                              <w:rPr>
                                <w:rFonts w:ascii="Arial" w:hAnsi="Arial" w:cs="Arial"/>
                              </w:rPr>
                              <w:t>benefits of AI, social media and internet usage</w:t>
                            </w:r>
                          </w:p>
                          <w:p w14:paraId="3835FDFD" w14:textId="13B6473D" w:rsidR="002B3563" w:rsidRPr="002B3563" w:rsidRDefault="002B3563" w:rsidP="009402E3">
                            <w:pPr>
                              <w:rPr>
                                <w:rFonts w:ascii="Arial" w:hAnsi="Arial" w:cs="Arial"/>
                              </w:rPr>
                            </w:pPr>
                            <w:r w:rsidRPr="002B3563">
                              <w:rPr>
                                <w:rFonts w:ascii="Arial" w:hAnsi="Arial" w:cs="Arial"/>
                              </w:rPr>
                              <w:t xml:space="preserve">To </w:t>
                            </w:r>
                            <w:r w:rsidR="00DD0673">
                              <w:rPr>
                                <w:rFonts w:ascii="Arial" w:hAnsi="Arial" w:cs="Arial"/>
                              </w:rPr>
                              <w:t xml:space="preserve">demonstrate my knowledge of </w:t>
                            </w:r>
                            <w:r w:rsidRPr="002B3563">
                              <w:rPr>
                                <w:rFonts w:ascii="Arial" w:hAnsi="Arial" w:cs="Arial"/>
                              </w:rPr>
                              <w:t>the risks and dangers associated with AI and online platforms</w:t>
                            </w:r>
                          </w:p>
                          <w:p w14:paraId="0A5DAABB" w14:textId="72D554B2" w:rsidR="002B3563" w:rsidRPr="002B3563" w:rsidRDefault="002B3563" w:rsidP="009402E3">
                            <w:pPr>
                              <w:rPr>
                                <w:rFonts w:ascii="Arial" w:hAnsi="Arial" w:cs="Arial"/>
                              </w:rPr>
                            </w:pPr>
                            <w:r w:rsidRPr="002B3563">
                              <w:rPr>
                                <w:rFonts w:ascii="Arial" w:hAnsi="Arial" w:cs="Arial"/>
                              </w:rPr>
                              <w:t xml:space="preserve">To </w:t>
                            </w:r>
                            <w:r w:rsidR="00AE733C">
                              <w:rPr>
                                <w:rFonts w:ascii="Arial" w:hAnsi="Arial" w:cs="Arial"/>
                              </w:rPr>
                              <w:t>demonstrate a sound knowledge of the</w:t>
                            </w:r>
                            <w:r w:rsidRPr="002B3563">
                              <w:rPr>
                                <w:rFonts w:ascii="Arial" w:hAnsi="Arial" w:cs="Arial"/>
                              </w:rPr>
                              <w:t xml:space="preserve"> Islamic/Ahmadiyya principles regarding responsible and ethical online behaviour</w:t>
                            </w:r>
                            <w:r w:rsidR="00E32F5E">
                              <w:rPr>
                                <w:rFonts w:ascii="Arial" w:hAnsi="Arial" w:cs="Arial"/>
                              </w:rPr>
                              <w:t xml:space="preserve"> through working in pairs and providing feedback in class discussions</w:t>
                            </w:r>
                          </w:p>
                          <w:p w14:paraId="28738763" w14:textId="419A4B8D" w:rsidR="009E375D" w:rsidRPr="00ED0155" w:rsidRDefault="009E375D" w:rsidP="008655C8">
                            <w:pPr>
                              <w:jc w:val="center"/>
                              <w:rPr>
                                <w:rFonts w:ascii="Arial" w:hAnsi="Arial" w:cs="Arial"/>
                                <w:b/>
                                <w:bCs/>
                              </w:rPr>
                            </w:pPr>
                            <w:r w:rsidRPr="00ED0155">
                              <w:rPr>
                                <w:rFonts w:ascii="Arial" w:hAnsi="Arial" w:cs="Arial"/>
                                <w:b/>
                                <w:bCs/>
                              </w:rPr>
                              <w:t>Starter Task</w:t>
                            </w:r>
                            <w:r w:rsidR="001F14F9">
                              <w:rPr>
                                <w:rFonts w:ascii="Arial" w:hAnsi="Arial" w:cs="Arial"/>
                                <w:b/>
                                <w:bCs/>
                              </w:rPr>
                              <w:t xml:space="preserve"> (Prior Knowledge Check)</w:t>
                            </w:r>
                          </w:p>
                          <w:p w14:paraId="37A221BC" w14:textId="77777777" w:rsidR="003E226B" w:rsidRPr="003E226B" w:rsidRDefault="003E226B" w:rsidP="003E226B">
                            <w:pPr>
                              <w:rPr>
                                <w:rFonts w:ascii="Arial" w:hAnsi="Arial" w:cs="Arial"/>
                                <w:b/>
                                <w:bCs/>
                              </w:rPr>
                            </w:pPr>
                            <w:r w:rsidRPr="003E226B">
                              <w:rPr>
                                <w:rFonts w:ascii="Arial" w:hAnsi="Arial" w:cs="Arial"/>
                                <w:b/>
                                <w:bCs/>
                              </w:rPr>
                              <w:t>Teacher to ask:</w:t>
                            </w:r>
                          </w:p>
                          <w:p w14:paraId="61F50AED" w14:textId="77777777" w:rsidR="003E226B" w:rsidRPr="003E226B" w:rsidRDefault="003E226B" w:rsidP="003E226B">
                            <w:pPr>
                              <w:rPr>
                                <w:rFonts w:ascii="Arial" w:hAnsi="Arial" w:cs="Arial"/>
                              </w:rPr>
                            </w:pPr>
                            <w:r w:rsidRPr="003E226B">
                              <w:rPr>
                                <w:rFonts w:ascii="Arial" w:hAnsi="Arial" w:cs="Arial"/>
                              </w:rPr>
                              <w:t>“What do you use the internet or social media for?”</w:t>
                            </w:r>
                          </w:p>
                          <w:p w14:paraId="10B119F1" w14:textId="77777777" w:rsidR="003E226B" w:rsidRDefault="003E226B" w:rsidP="003E226B">
                            <w:pPr>
                              <w:rPr>
                                <w:rFonts w:ascii="Arial" w:hAnsi="Arial" w:cs="Arial"/>
                              </w:rPr>
                            </w:pPr>
                            <w:r w:rsidRPr="003E226B">
                              <w:rPr>
                                <w:rFonts w:ascii="Arial" w:hAnsi="Arial" w:cs="Arial"/>
                              </w:rPr>
                              <w:t>“What are some good things about using AI or social media?”</w:t>
                            </w:r>
                          </w:p>
                          <w:p w14:paraId="68C90A66" w14:textId="30D1DE2C" w:rsidR="00957DB6" w:rsidRPr="003E226B" w:rsidRDefault="00957DB6" w:rsidP="003E226B">
                            <w:pPr>
                              <w:rPr>
                                <w:rFonts w:ascii="Arial" w:hAnsi="Arial" w:cs="Arial"/>
                              </w:rPr>
                            </w:pPr>
                            <w:r>
                              <w:rPr>
                                <w:rFonts w:ascii="Arial" w:hAnsi="Arial" w:cs="Arial"/>
                              </w:rPr>
                              <w:t>“What are the risks that come with the usage of AI and/ or social media?</w:t>
                            </w:r>
                          </w:p>
                          <w:p w14:paraId="753CDEFB" w14:textId="5B93DAE9" w:rsidR="003E226B" w:rsidRPr="003E226B" w:rsidRDefault="008D6F13" w:rsidP="003E226B">
                            <w:pPr>
                              <w:rPr>
                                <w:rFonts w:ascii="Arial" w:hAnsi="Arial" w:cs="Arial"/>
                              </w:rPr>
                            </w:pPr>
                            <w:r>
                              <w:rPr>
                                <w:rFonts w:ascii="Arial" w:hAnsi="Arial" w:cs="Arial"/>
                              </w:rPr>
                              <w:t xml:space="preserve">Teacher to </w:t>
                            </w:r>
                            <w:r w:rsidR="0001261A">
                              <w:rPr>
                                <w:rFonts w:ascii="Arial" w:hAnsi="Arial" w:cs="Arial"/>
                              </w:rPr>
                              <w:t>t</w:t>
                            </w:r>
                            <w:r w:rsidR="003E226B" w:rsidRPr="003E226B">
                              <w:rPr>
                                <w:rFonts w:ascii="Arial" w:hAnsi="Arial" w:cs="Arial"/>
                              </w:rPr>
                              <w:t>ake quick responses (YouTube, gaming, messaging, schoolwork, TikTok)</w:t>
                            </w:r>
                          </w:p>
                          <w:p w14:paraId="3B43385F" w14:textId="77777777" w:rsidR="003E226B" w:rsidRPr="003E226B" w:rsidRDefault="003E226B" w:rsidP="003E226B">
                            <w:pPr>
                              <w:rPr>
                                <w:rFonts w:ascii="Arial" w:hAnsi="Arial" w:cs="Arial"/>
                                <w:b/>
                                <w:bCs/>
                              </w:rPr>
                            </w:pPr>
                            <w:r w:rsidRPr="003E226B">
                              <w:rPr>
                                <w:rFonts w:ascii="Arial" w:hAnsi="Arial" w:cs="Arial"/>
                                <w:b/>
                                <w:bCs/>
                              </w:rPr>
                              <w:t>Pupils to respond by:</w:t>
                            </w:r>
                          </w:p>
                          <w:p w14:paraId="1CD671A6" w14:textId="77777777" w:rsidR="003E226B" w:rsidRPr="00CA121A" w:rsidRDefault="003E226B" w:rsidP="00CA121A">
                            <w:pPr>
                              <w:pStyle w:val="ListParagraph"/>
                              <w:numPr>
                                <w:ilvl w:val="0"/>
                                <w:numId w:val="1"/>
                              </w:numPr>
                              <w:rPr>
                                <w:rFonts w:ascii="Arial" w:hAnsi="Arial" w:cs="Arial"/>
                              </w:rPr>
                            </w:pPr>
                            <w:r w:rsidRPr="00CA121A">
                              <w:rPr>
                                <w:rFonts w:ascii="Arial" w:hAnsi="Arial" w:cs="Arial"/>
                              </w:rPr>
                              <w:t>Sharing their ideas</w:t>
                            </w:r>
                          </w:p>
                          <w:p w14:paraId="69D2BEAD" w14:textId="77777777" w:rsidR="003E226B" w:rsidRDefault="003E226B" w:rsidP="00CA121A">
                            <w:pPr>
                              <w:pStyle w:val="ListParagraph"/>
                              <w:numPr>
                                <w:ilvl w:val="0"/>
                                <w:numId w:val="1"/>
                              </w:numPr>
                              <w:rPr>
                                <w:rFonts w:ascii="Arial" w:hAnsi="Arial" w:cs="Arial"/>
                              </w:rPr>
                            </w:pPr>
                            <w:r w:rsidRPr="00CA121A">
                              <w:rPr>
                                <w:rFonts w:ascii="Arial" w:hAnsi="Arial" w:cs="Arial"/>
                              </w:rPr>
                              <w:t>Engaging in whole-class discussions</w:t>
                            </w:r>
                          </w:p>
                          <w:p w14:paraId="3ED06AA7" w14:textId="77777777" w:rsidR="00463304" w:rsidRPr="00CA121A" w:rsidRDefault="00463304" w:rsidP="00463304">
                            <w:pPr>
                              <w:pStyle w:val="ListParagraph"/>
                              <w:rPr>
                                <w:rFonts w:ascii="Arial" w:hAnsi="Arial" w:cs="Arial"/>
                              </w:rPr>
                            </w:pPr>
                          </w:p>
                          <w:p w14:paraId="077224C0" w14:textId="7C61F506" w:rsidR="008100DB" w:rsidRPr="00674890" w:rsidRDefault="008F49EE" w:rsidP="00C46FDD">
                            <w:pPr>
                              <w:jc w:val="center"/>
                              <w:rPr>
                                <w:rFonts w:ascii="Arial" w:hAnsi="Arial" w:cs="Arial"/>
                                <w:b/>
                                <w:bCs/>
                              </w:rPr>
                            </w:pPr>
                            <w:r w:rsidRPr="00674890">
                              <w:rPr>
                                <w:rFonts w:ascii="Arial" w:hAnsi="Arial" w:cs="Arial"/>
                                <w:b/>
                                <w:bCs/>
                              </w:rPr>
                              <w:t>Islamic/ Ahmadi Input</w:t>
                            </w:r>
                          </w:p>
                          <w:p w14:paraId="1989725D" w14:textId="77777777" w:rsidR="009A78DF" w:rsidRPr="009A78DF" w:rsidRDefault="009A78DF" w:rsidP="009A78DF">
                            <w:pPr>
                              <w:pStyle w:val="ListParagraph"/>
                              <w:numPr>
                                <w:ilvl w:val="0"/>
                                <w:numId w:val="2"/>
                              </w:numPr>
                              <w:rPr>
                                <w:rFonts w:ascii="Arial" w:hAnsi="Arial" w:cs="Arial"/>
                              </w:rPr>
                            </w:pPr>
                            <w:r w:rsidRPr="009A78DF">
                              <w:rPr>
                                <w:rFonts w:ascii="Arial" w:hAnsi="Arial" w:cs="Arial"/>
                              </w:rPr>
                              <w:t>From an Islamic perspective, this reminds us that we must be mindful of what we allow ourselves to watch and engage with. Not everything we see is beneficial, and we are responsible for how we use our time and what we expose ourselves to.</w:t>
                            </w:r>
                          </w:p>
                          <w:p w14:paraId="48F51A86" w14:textId="77777777" w:rsidR="009A78DF" w:rsidRPr="009A78DF" w:rsidRDefault="009A78DF" w:rsidP="009A78DF">
                            <w:pPr>
                              <w:pStyle w:val="ListParagraph"/>
                              <w:numPr>
                                <w:ilvl w:val="0"/>
                                <w:numId w:val="2"/>
                              </w:numPr>
                              <w:rPr>
                                <w:rFonts w:ascii="Arial" w:hAnsi="Arial" w:cs="Arial"/>
                              </w:rPr>
                            </w:pPr>
                            <w:r w:rsidRPr="009A78DF">
                              <w:rPr>
                                <w:rFonts w:ascii="Arial" w:hAnsi="Arial" w:cs="Arial"/>
                              </w:rPr>
                              <w:t xml:space="preserve">Islam also teaches the importance of </w:t>
                            </w:r>
                            <w:r w:rsidRPr="009A78DF">
                              <w:rPr>
                                <w:rFonts w:ascii="Arial" w:hAnsi="Arial" w:cs="Arial"/>
                                <w:b/>
                                <w:bCs/>
                              </w:rPr>
                              <w:t>guarding our eyes and hearts</w:t>
                            </w:r>
                            <w:r w:rsidRPr="009A78DF">
                              <w:rPr>
                                <w:rFonts w:ascii="Arial" w:hAnsi="Arial" w:cs="Arial"/>
                              </w:rPr>
                              <w:t>. What we repeatedly see and listen to can influence our thoughts and actions, so believers are encouraged to avoid content that may lead them towards harmful or immoral behaviour.</w:t>
                            </w:r>
                          </w:p>
                          <w:p w14:paraId="7E075E1E" w14:textId="77777777" w:rsidR="009A78DF" w:rsidRPr="009A78DF" w:rsidRDefault="009A78DF" w:rsidP="009A78DF">
                            <w:pPr>
                              <w:pStyle w:val="ListParagraph"/>
                              <w:numPr>
                                <w:ilvl w:val="0"/>
                                <w:numId w:val="2"/>
                              </w:numPr>
                              <w:rPr>
                                <w:rFonts w:ascii="Arial" w:hAnsi="Arial" w:cs="Arial"/>
                              </w:rPr>
                            </w:pPr>
                            <w:r w:rsidRPr="009A78DF">
                              <w:rPr>
                                <w:rFonts w:ascii="Arial" w:hAnsi="Arial" w:cs="Arial"/>
                              </w:rPr>
                              <w:t xml:space="preserve">In Islam, </w:t>
                            </w:r>
                            <w:r w:rsidRPr="009A78DF">
                              <w:rPr>
                                <w:rFonts w:ascii="Arial" w:hAnsi="Arial" w:cs="Arial"/>
                                <w:b/>
                                <w:bCs/>
                              </w:rPr>
                              <w:t>time is a trust (amanah)</w:t>
                            </w:r>
                            <w:r w:rsidRPr="009A78DF">
                              <w:rPr>
                                <w:rFonts w:ascii="Arial" w:hAnsi="Arial" w:cs="Arial"/>
                              </w:rPr>
                              <w:t xml:space="preserve"> from Allah. Spending excessive time on content that has no benefit—or that distracts from responsibilities such as prayer, family, or learning—is something a Muslims should be mindful of and strive to control.</w:t>
                            </w:r>
                          </w:p>
                          <w:p w14:paraId="7BB2A420" w14:textId="77777777" w:rsidR="009A78DF" w:rsidRPr="009A78DF" w:rsidRDefault="009A78DF" w:rsidP="009A78DF">
                            <w:pPr>
                              <w:pStyle w:val="ListParagraph"/>
                              <w:numPr>
                                <w:ilvl w:val="0"/>
                                <w:numId w:val="2"/>
                              </w:numPr>
                              <w:rPr>
                                <w:rFonts w:ascii="Arial" w:hAnsi="Arial" w:cs="Arial"/>
                              </w:rPr>
                            </w:pPr>
                            <w:r w:rsidRPr="009A78DF">
                              <w:rPr>
                                <w:rFonts w:ascii="Arial" w:hAnsi="Arial" w:cs="Arial"/>
                              </w:rPr>
                              <w:t xml:space="preserve">The concept of </w:t>
                            </w:r>
                            <w:r w:rsidRPr="009A78DF">
                              <w:rPr>
                                <w:rFonts w:ascii="Arial" w:hAnsi="Arial" w:cs="Arial"/>
                                <w:b/>
                                <w:bCs/>
                              </w:rPr>
                              <w:t>niyyah (intention)</w:t>
                            </w:r>
                            <w:r w:rsidRPr="009A78DF">
                              <w:rPr>
                                <w:rFonts w:ascii="Arial" w:hAnsi="Arial" w:cs="Arial"/>
                              </w:rPr>
                              <w:t xml:space="preserve"> is also important. A person should ask themselves: </w:t>
                            </w:r>
                            <w:r w:rsidRPr="009A78DF">
                              <w:rPr>
                                <w:rFonts w:ascii="Arial" w:hAnsi="Arial" w:cs="Arial"/>
                                <w:i/>
                                <w:iCs/>
                              </w:rPr>
                              <w:t>Why am I using this platform? Is it for benefit, or just habit and distraction?</w:t>
                            </w:r>
                            <w:r w:rsidRPr="009A78DF">
                              <w:rPr>
                                <w:rFonts w:ascii="Arial" w:hAnsi="Arial" w:cs="Arial"/>
                              </w:rPr>
                              <w:t xml:space="preserve"> Actions are judged by intentions, so using technology in a purposeful and beneficial way is encouraged.</w:t>
                            </w:r>
                          </w:p>
                          <w:p w14:paraId="17A86524" w14:textId="77777777" w:rsidR="00653D90" w:rsidRPr="006670C1" w:rsidRDefault="00653D90" w:rsidP="008100DB"/>
                          <w:p w14:paraId="731DB0E9" w14:textId="77777777" w:rsidR="009E375D" w:rsidRPr="00E45C43" w:rsidRDefault="009E375D" w:rsidP="009E375D"/>
                          <w:p w14:paraId="5518D394" w14:textId="77777777" w:rsidR="009E375D" w:rsidRDefault="009E375D" w:rsidP="009E3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2079F4" id="_x0000_t202" coordsize="21600,21600" o:spt="202" path="m,l,21600r21600,l21600,xe">
                <v:stroke joinstyle="miter"/>
                <v:path gradientshapeok="t" o:connecttype="rect"/>
              </v:shapetype>
              <v:shape id="Text Box 1" o:spid="_x0000_s1026" type="#_x0000_t202" style="position:absolute;margin-left:0;margin-top:58.7pt;width:503.05pt;height:674.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M7UwIAALgEAAAOAAAAZHJzL2Uyb0RvYy54bWysVE1v2zAMvQ/YfxB0X+ykSeoZcYosRYYB&#10;WVsgHXpWZDk2JouapMTOfn0p2flot9OwiyKR9CP5+JjZXVtLchDGVqAyOhzElAjFIa/ULqM/nlef&#10;EkqsYypnEpTI6FFYejf/+GHW6FSMoASZC0MQRNm00RktndNpFFleiprZAWih0FmAqZnDp9lFuWEN&#10;otcyGsXxNGrA5NoAF9ai9b5z0nnALwrB3WNRWOGIzCjW5sJpwrn1ZzSfsXRnmC4r3pfB/qGKmlUK&#10;k56h7pljZG+qP6DqihuwULgBhzqCoqi4CD1gN8P4XTebkmkRekFyrD7TZP8fLH84bPSTIa79Ai0O&#10;0BPSaJtaNPp+2sLU/hcrJehHCo9n2kTrCEfj9CZJJqMpJRx9yWQaJze3Hie6fK6NdV8F1MRfMmpw&#10;LoEudlhb14WeQnw2C7LKV5WU4eG1IJbSkAPDKbp2GD6V+/o75J0tmcRxP0s048Q78/BkxkqCojxK&#10;qOtNAqlI47uYxAH4jc9XdU69lYz/7Du7ikJ0qRD2wpu/uXbb9mRuIT8ixwY6+VnNVxXirpl1T8yg&#10;3pBW3CH3iEchAYuB/kZJCeb33+w+HmWAXkoa1G9G7a89M4IS+U2hQD4Px2Mv+PAYT25H+DDXnu21&#10;R+3rJSC5Q9xWzcPVxzt5uhYG6hdctYXPii6mOObGaZyuS9dtFa4qF4tFCEKJa+bWaqO5h/bD9Hw+&#10;ty/M6F4KDlX0ACels/SdIrpY/6WCxd5BUQW5eII7VnvecT3CYPtV9vt3/Q5Rlz+c+SsAAAD//wMA&#10;UEsDBBQABgAIAAAAIQC8DfP+3QAAAAoBAAAPAAAAZHJzL2Rvd25yZXYueG1sTI9BT8MwDIXvSPyH&#10;yEjcWFrUFVSaTgiJIwfKJK5eY9qujVOabCv79XgnuNl+1nvfKzeLG9WR5tB7NpCuElDEjbc9twa2&#10;H693j6BCRLY4eiYDPxRgU11flVhYf+J3OtaxVWLCoUADXYxToXVoOnIYVn4iFu3Lzw6jrHOr7Ywn&#10;MXejvk+SXDvsWRI6nOilo2aoD85AnQ3nbXp2nw22+tu9Lft0PeyNub1Znp9ARVri3zNc8AUdKmHa&#10;+QPboEYDUiTKNX3IQF1kCUtB7WTK8nUOuir1/wrVLwAAAP//AwBQSwECLQAUAAYACAAAACEAtoM4&#10;kv4AAADhAQAAEwAAAAAAAAAAAAAAAAAAAAAAW0NvbnRlbnRfVHlwZXNdLnhtbFBLAQItABQABgAI&#10;AAAAIQA4/SH/1gAAAJQBAAALAAAAAAAAAAAAAAAAAC8BAABfcmVscy8ucmVsc1BLAQItABQABgAI&#10;AAAAIQCPtYM7UwIAALgEAAAOAAAAAAAAAAAAAAAAAC4CAABkcnMvZTJvRG9jLnhtbFBLAQItABQA&#10;BgAIAAAAIQC8DfP+3QAAAAoBAAAPAAAAAAAAAAAAAAAAAK0EAABkcnMvZG93bnJldi54bWxQSwUG&#10;AAAAAAQABADzAAAAtwUAAAAA&#10;" fillcolor="#272727 [2749]" strokeweight=".5pt">
                <v:textbox>
                  <w:txbxContent>
                    <w:p w14:paraId="628DC69D" w14:textId="4C04F899" w:rsidR="009E375D" w:rsidRPr="00A05ECA" w:rsidRDefault="009E375D" w:rsidP="009E375D">
                      <w:pPr>
                        <w:jc w:val="center"/>
                        <w:rPr>
                          <w:rFonts w:ascii="Arial" w:hAnsi="Arial" w:cs="Arial"/>
                          <w:b/>
                          <w:bCs/>
                          <w:u w:val="single"/>
                        </w:rPr>
                      </w:pPr>
                      <w:r w:rsidRPr="00A05ECA">
                        <w:rPr>
                          <w:rFonts w:ascii="Arial" w:hAnsi="Arial" w:cs="Arial"/>
                          <w:b/>
                          <w:bCs/>
                          <w:u w:val="single"/>
                        </w:rPr>
                        <w:t xml:space="preserve">Core Lesson 2 | </w:t>
                      </w:r>
                      <w:r w:rsidR="00B634E9">
                        <w:rPr>
                          <w:rFonts w:ascii="Arial" w:hAnsi="Arial" w:cs="Arial"/>
                          <w:b/>
                          <w:bCs/>
                          <w:u w:val="single"/>
                        </w:rPr>
                        <w:t>AI, Social Media &amp; Its Influence On Behaviour</w:t>
                      </w:r>
                    </w:p>
                    <w:p w14:paraId="09048CA0" w14:textId="77777777" w:rsidR="00A94E3C" w:rsidRPr="00ED0155" w:rsidRDefault="00A94E3C" w:rsidP="009E375D">
                      <w:pPr>
                        <w:jc w:val="center"/>
                        <w:rPr>
                          <w:rFonts w:ascii="Arial" w:hAnsi="Arial" w:cs="Arial"/>
                          <w:b/>
                          <w:bCs/>
                        </w:rPr>
                      </w:pPr>
                    </w:p>
                    <w:p w14:paraId="74096BA5" w14:textId="128164CB" w:rsidR="009E375D" w:rsidRPr="00ED0155" w:rsidRDefault="009E375D" w:rsidP="009E375D">
                      <w:pPr>
                        <w:jc w:val="center"/>
                        <w:rPr>
                          <w:rFonts w:ascii="Arial" w:hAnsi="Arial" w:cs="Arial"/>
                          <w:b/>
                          <w:bCs/>
                        </w:rPr>
                      </w:pPr>
                      <w:r w:rsidRPr="00ED0155">
                        <w:rPr>
                          <w:rFonts w:ascii="Arial" w:hAnsi="Arial" w:cs="Arial"/>
                          <w:b/>
                          <w:bCs/>
                        </w:rPr>
                        <w:t>Learning Objectives</w:t>
                      </w:r>
                    </w:p>
                    <w:p w14:paraId="476992EA" w14:textId="6C6FAD51" w:rsidR="002B3563" w:rsidRPr="002B3563" w:rsidRDefault="002B3563" w:rsidP="009402E3">
                      <w:pPr>
                        <w:rPr>
                          <w:rFonts w:ascii="Arial" w:hAnsi="Arial" w:cs="Arial"/>
                        </w:rPr>
                      </w:pPr>
                      <w:r w:rsidRPr="002B3563">
                        <w:rPr>
                          <w:rFonts w:ascii="Arial" w:hAnsi="Arial" w:cs="Arial"/>
                        </w:rPr>
                        <w:t xml:space="preserve">To </w:t>
                      </w:r>
                      <w:r w:rsidR="00FE708C">
                        <w:rPr>
                          <w:rFonts w:ascii="Arial" w:hAnsi="Arial" w:cs="Arial"/>
                        </w:rPr>
                        <w:t xml:space="preserve">demonstrate my knowledge of the </w:t>
                      </w:r>
                      <w:r w:rsidRPr="002B3563">
                        <w:rPr>
                          <w:rFonts w:ascii="Arial" w:hAnsi="Arial" w:cs="Arial"/>
                        </w:rPr>
                        <w:t>benefits of AI, social media and internet usage</w:t>
                      </w:r>
                    </w:p>
                    <w:p w14:paraId="3835FDFD" w14:textId="13B6473D" w:rsidR="002B3563" w:rsidRPr="002B3563" w:rsidRDefault="002B3563" w:rsidP="009402E3">
                      <w:pPr>
                        <w:rPr>
                          <w:rFonts w:ascii="Arial" w:hAnsi="Arial" w:cs="Arial"/>
                        </w:rPr>
                      </w:pPr>
                      <w:r w:rsidRPr="002B3563">
                        <w:rPr>
                          <w:rFonts w:ascii="Arial" w:hAnsi="Arial" w:cs="Arial"/>
                        </w:rPr>
                        <w:t xml:space="preserve">To </w:t>
                      </w:r>
                      <w:r w:rsidR="00DD0673">
                        <w:rPr>
                          <w:rFonts w:ascii="Arial" w:hAnsi="Arial" w:cs="Arial"/>
                        </w:rPr>
                        <w:t xml:space="preserve">demonstrate my knowledge of </w:t>
                      </w:r>
                      <w:r w:rsidRPr="002B3563">
                        <w:rPr>
                          <w:rFonts w:ascii="Arial" w:hAnsi="Arial" w:cs="Arial"/>
                        </w:rPr>
                        <w:t>the risks and dangers associated with AI and online platforms</w:t>
                      </w:r>
                    </w:p>
                    <w:p w14:paraId="0A5DAABB" w14:textId="72D554B2" w:rsidR="002B3563" w:rsidRPr="002B3563" w:rsidRDefault="002B3563" w:rsidP="009402E3">
                      <w:pPr>
                        <w:rPr>
                          <w:rFonts w:ascii="Arial" w:hAnsi="Arial" w:cs="Arial"/>
                        </w:rPr>
                      </w:pPr>
                      <w:r w:rsidRPr="002B3563">
                        <w:rPr>
                          <w:rFonts w:ascii="Arial" w:hAnsi="Arial" w:cs="Arial"/>
                        </w:rPr>
                        <w:t xml:space="preserve">To </w:t>
                      </w:r>
                      <w:r w:rsidR="00AE733C">
                        <w:rPr>
                          <w:rFonts w:ascii="Arial" w:hAnsi="Arial" w:cs="Arial"/>
                        </w:rPr>
                        <w:t>demonstrate a sound knowledge of the</w:t>
                      </w:r>
                      <w:r w:rsidRPr="002B3563">
                        <w:rPr>
                          <w:rFonts w:ascii="Arial" w:hAnsi="Arial" w:cs="Arial"/>
                        </w:rPr>
                        <w:t xml:space="preserve"> Islamic/Ahmadiyya principles regarding responsible and ethical online behaviour</w:t>
                      </w:r>
                      <w:r w:rsidR="00E32F5E">
                        <w:rPr>
                          <w:rFonts w:ascii="Arial" w:hAnsi="Arial" w:cs="Arial"/>
                        </w:rPr>
                        <w:t xml:space="preserve"> through working in pairs and providing feedback in class discussions</w:t>
                      </w:r>
                    </w:p>
                    <w:p w14:paraId="28738763" w14:textId="419A4B8D" w:rsidR="009E375D" w:rsidRPr="00ED0155" w:rsidRDefault="009E375D" w:rsidP="008655C8">
                      <w:pPr>
                        <w:jc w:val="center"/>
                        <w:rPr>
                          <w:rFonts w:ascii="Arial" w:hAnsi="Arial" w:cs="Arial"/>
                          <w:b/>
                          <w:bCs/>
                        </w:rPr>
                      </w:pPr>
                      <w:r w:rsidRPr="00ED0155">
                        <w:rPr>
                          <w:rFonts w:ascii="Arial" w:hAnsi="Arial" w:cs="Arial"/>
                          <w:b/>
                          <w:bCs/>
                        </w:rPr>
                        <w:t>Starter Task</w:t>
                      </w:r>
                      <w:r w:rsidR="001F14F9">
                        <w:rPr>
                          <w:rFonts w:ascii="Arial" w:hAnsi="Arial" w:cs="Arial"/>
                          <w:b/>
                          <w:bCs/>
                        </w:rPr>
                        <w:t xml:space="preserve"> (Prior Knowledge Check)</w:t>
                      </w:r>
                    </w:p>
                    <w:p w14:paraId="37A221BC" w14:textId="77777777" w:rsidR="003E226B" w:rsidRPr="003E226B" w:rsidRDefault="003E226B" w:rsidP="003E226B">
                      <w:pPr>
                        <w:rPr>
                          <w:rFonts w:ascii="Arial" w:hAnsi="Arial" w:cs="Arial"/>
                          <w:b/>
                          <w:bCs/>
                        </w:rPr>
                      </w:pPr>
                      <w:r w:rsidRPr="003E226B">
                        <w:rPr>
                          <w:rFonts w:ascii="Arial" w:hAnsi="Arial" w:cs="Arial"/>
                          <w:b/>
                          <w:bCs/>
                        </w:rPr>
                        <w:t>Teacher to ask:</w:t>
                      </w:r>
                    </w:p>
                    <w:p w14:paraId="61F50AED" w14:textId="77777777" w:rsidR="003E226B" w:rsidRPr="003E226B" w:rsidRDefault="003E226B" w:rsidP="003E226B">
                      <w:pPr>
                        <w:rPr>
                          <w:rFonts w:ascii="Arial" w:hAnsi="Arial" w:cs="Arial"/>
                        </w:rPr>
                      </w:pPr>
                      <w:r w:rsidRPr="003E226B">
                        <w:rPr>
                          <w:rFonts w:ascii="Arial" w:hAnsi="Arial" w:cs="Arial"/>
                        </w:rPr>
                        <w:t>“What do you use the internet or social media for?”</w:t>
                      </w:r>
                    </w:p>
                    <w:p w14:paraId="10B119F1" w14:textId="77777777" w:rsidR="003E226B" w:rsidRDefault="003E226B" w:rsidP="003E226B">
                      <w:pPr>
                        <w:rPr>
                          <w:rFonts w:ascii="Arial" w:hAnsi="Arial" w:cs="Arial"/>
                        </w:rPr>
                      </w:pPr>
                      <w:r w:rsidRPr="003E226B">
                        <w:rPr>
                          <w:rFonts w:ascii="Arial" w:hAnsi="Arial" w:cs="Arial"/>
                        </w:rPr>
                        <w:t>“What are some good things about using AI or social media?”</w:t>
                      </w:r>
                    </w:p>
                    <w:p w14:paraId="68C90A66" w14:textId="30D1DE2C" w:rsidR="00957DB6" w:rsidRPr="003E226B" w:rsidRDefault="00957DB6" w:rsidP="003E226B">
                      <w:pPr>
                        <w:rPr>
                          <w:rFonts w:ascii="Arial" w:hAnsi="Arial" w:cs="Arial"/>
                        </w:rPr>
                      </w:pPr>
                      <w:r>
                        <w:rPr>
                          <w:rFonts w:ascii="Arial" w:hAnsi="Arial" w:cs="Arial"/>
                        </w:rPr>
                        <w:t>“What are the risks that come with the usage of AI and/ or social media?</w:t>
                      </w:r>
                    </w:p>
                    <w:p w14:paraId="753CDEFB" w14:textId="5B93DAE9" w:rsidR="003E226B" w:rsidRPr="003E226B" w:rsidRDefault="008D6F13" w:rsidP="003E226B">
                      <w:pPr>
                        <w:rPr>
                          <w:rFonts w:ascii="Arial" w:hAnsi="Arial" w:cs="Arial"/>
                        </w:rPr>
                      </w:pPr>
                      <w:r>
                        <w:rPr>
                          <w:rFonts w:ascii="Arial" w:hAnsi="Arial" w:cs="Arial"/>
                        </w:rPr>
                        <w:t xml:space="preserve">Teacher to </w:t>
                      </w:r>
                      <w:r w:rsidR="0001261A">
                        <w:rPr>
                          <w:rFonts w:ascii="Arial" w:hAnsi="Arial" w:cs="Arial"/>
                        </w:rPr>
                        <w:t>t</w:t>
                      </w:r>
                      <w:r w:rsidR="003E226B" w:rsidRPr="003E226B">
                        <w:rPr>
                          <w:rFonts w:ascii="Arial" w:hAnsi="Arial" w:cs="Arial"/>
                        </w:rPr>
                        <w:t>ake quick responses (YouTube, gaming, messaging, schoolwork, TikTok)</w:t>
                      </w:r>
                    </w:p>
                    <w:p w14:paraId="3B43385F" w14:textId="77777777" w:rsidR="003E226B" w:rsidRPr="003E226B" w:rsidRDefault="003E226B" w:rsidP="003E226B">
                      <w:pPr>
                        <w:rPr>
                          <w:rFonts w:ascii="Arial" w:hAnsi="Arial" w:cs="Arial"/>
                          <w:b/>
                          <w:bCs/>
                        </w:rPr>
                      </w:pPr>
                      <w:r w:rsidRPr="003E226B">
                        <w:rPr>
                          <w:rFonts w:ascii="Arial" w:hAnsi="Arial" w:cs="Arial"/>
                          <w:b/>
                          <w:bCs/>
                        </w:rPr>
                        <w:t>Pupils to respond by:</w:t>
                      </w:r>
                    </w:p>
                    <w:p w14:paraId="1CD671A6" w14:textId="77777777" w:rsidR="003E226B" w:rsidRPr="00CA121A" w:rsidRDefault="003E226B" w:rsidP="00CA121A">
                      <w:pPr>
                        <w:pStyle w:val="ListParagraph"/>
                        <w:numPr>
                          <w:ilvl w:val="0"/>
                          <w:numId w:val="1"/>
                        </w:numPr>
                        <w:rPr>
                          <w:rFonts w:ascii="Arial" w:hAnsi="Arial" w:cs="Arial"/>
                        </w:rPr>
                      </w:pPr>
                      <w:r w:rsidRPr="00CA121A">
                        <w:rPr>
                          <w:rFonts w:ascii="Arial" w:hAnsi="Arial" w:cs="Arial"/>
                        </w:rPr>
                        <w:t>Sharing their ideas</w:t>
                      </w:r>
                    </w:p>
                    <w:p w14:paraId="69D2BEAD" w14:textId="77777777" w:rsidR="003E226B" w:rsidRDefault="003E226B" w:rsidP="00CA121A">
                      <w:pPr>
                        <w:pStyle w:val="ListParagraph"/>
                        <w:numPr>
                          <w:ilvl w:val="0"/>
                          <w:numId w:val="1"/>
                        </w:numPr>
                        <w:rPr>
                          <w:rFonts w:ascii="Arial" w:hAnsi="Arial" w:cs="Arial"/>
                        </w:rPr>
                      </w:pPr>
                      <w:r w:rsidRPr="00CA121A">
                        <w:rPr>
                          <w:rFonts w:ascii="Arial" w:hAnsi="Arial" w:cs="Arial"/>
                        </w:rPr>
                        <w:t>Engaging in whole-class discussions</w:t>
                      </w:r>
                    </w:p>
                    <w:p w14:paraId="3ED06AA7" w14:textId="77777777" w:rsidR="00463304" w:rsidRPr="00CA121A" w:rsidRDefault="00463304" w:rsidP="00463304">
                      <w:pPr>
                        <w:pStyle w:val="ListParagraph"/>
                        <w:rPr>
                          <w:rFonts w:ascii="Arial" w:hAnsi="Arial" w:cs="Arial"/>
                        </w:rPr>
                      </w:pPr>
                    </w:p>
                    <w:p w14:paraId="077224C0" w14:textId="7C61F506" w:rsidR="008100DB" w:rsidRPr="00674890" w:rsidRDefault="008F49EE" w:rsidP="00C46FDD">
                      <w:pPr>
                        <w:jc w:val="center"/>
                        <w:rPr>
                          <w:rFonts w:ascii="Arial" w:hAnsi="Arial" w:cs="Arial"/>
                          <w:b/>
                          <w:bCs/>
                        </w:rPr>
                      </w:pPr>
                      <w:r w:rsidRPr="00674890">
                        <w:rPr>
                          <w:rFonts w:ascii="Arial" w:hAnsi="Arial" w:cs="Arial"/>
                          <w:b/>
                          <w:bCs/>
                        </w:rPr>
                        <w:t>Islamic/ Ahmadi Input</w:t>
                      </w:r>
                    </w:p>
                    <w:p w14:paraId="1989725D" w14:textId="77777777" w:rsidR="009A78DF" w:rsidRPr="009A78DF" w:rsidRDefault="009A78DF" w:rsidP="009A78DF">
                      <w:pPr>
                        <w:pStyle w:val="ListParagraph"/>
                        <w:numPr>
                          <w:ilvl w:val="0"/>
                          <w:numId w:val="2"/>
                        </w:numPr>
                        <w:rPr>
                          <w:rFonts w:ascii="Arial" w:hAnsi="Arial" w:cs="Arial"/>
                        </w:rPr>
                      </w:pPr>
                      <w:r w:rsidRPr="009A78DF">
                        <w:rPr>
                          <w:rFonts w:ascii="Arial" w:hAnsi="Arial" w:cs="Arial"/>
                        </w:rPr>
                        <w:t>From an Islamic perspective, this reminds us that we must be mindful of what we allow ourselves to watch and engage with. Not everything we see is beneficial, and we are responsible for how we use our time and what we expose ourselves to.</w:t>
                      </w:r>
                    </w:p>
                    <w:p w14:paraId="48F51A86" w14:textId="77777777" w:rsidR="009A78DF" w:rsidRPr="009A78DF" w:rsidRDefault="009A78DF" w:rsidP="009A78DF">
                      <w:pPr>
                        <w:pStyle w:val="ListParagraph"/>
                        <w:numPr>
                          <w:ilvl w:val="0"/>
                          <w:numId w:val="2"/>
                        </w:numPr>
                        <w:rPr>
                          <w:rFonts w:ascii="Arial" w:hAnsi="Arial" w:cs="Arial"/>
                        </w:rPr>
                      </w:pPr>
                      <w:r w:rsidRPr="009A78DF">
                        <w:rPr>
                          <w:rFonts w:ascii="Arial" w:hAnsi="Arial" w:cs="Arial"/>
                        </w:rPr>
                        <w:t xml:space="preserve">Islam also teaches the importance of </w:t>
                      </w:r>
                      <w:r w:rsidRPr="009A78DF">
                        <w:rPr>
                          <w:rFonts w:ascii="Arial" w:hAnsi="Arial" w:cs="Arial"/>
                          <w:b/>
                          <w:bCs/>
                        </w:rPr>
                        <w:t>guarding our eyes and hearts</w:t>
                      </w:r>
                      <w:r w:rsidRPr="009A78DF">
                        <w:rPr>
                          <w:rFonts w:ascii="Arial" w:hAnsi="Arial" w:cs="Arial"/>
                        </w:rPr>
                        <w:t>. What we repeatedly see and listen to can influence our thoughts and actions, so believers are encouraged to avoid content that may lead them towards harmful or immoral behaviour.</w:t>
                      </w:r>
                    </w:p>
                    <w:p w14:paraId="7E075E1E" w14:textId="77777777" w:rsidR="009A78DF" w:rsidRPr="009A78DF" w:rsidRDefault="009A78DF" w:rsidP="009A78DF">
                      <w:pPr>
                        <w:pStyle w:val="ListParagraph"/>
                        <w:numPr>
                          <w:ilvl w:val="0"/>
                          <w:numId w:val="2"/>
                        </w:numPr>
                        <w:rPr>
                          <w:rFonts w:ascii="Arial" w:hAnsi="Arial" w:cs="Arial"/>
                        </w:rPr>
                      </w:pPr>
                      <w:r w:rsidRPr="009A78DF">
                        <w:rPr>
                          <w:rFonts w:ascii="Arial" w:hAnsi="Arial" w:cs="Arial"/>
                        </w:rPr>
                        <w:t xml:space="preserve">In Islam, </w:t>
                      </w:r>
                      <w:r w:rsidRPr="009A78DF">
                        <w:rPr>
                          <w:rFonts w:ascii="Arial" w:hAnsi="Arial" w:cs="Arial"/>
                          <w:b/>
                          <w:bCs/>
                        </w:rPr>
                        <w:t>time is a trust (amanah)</w:t>
                      </w:r>
                      <w:r w:rsidRPr="009A78DF">
                        <w:rPr>
                          <w:rFonts w:ascii="Arial" w:hAnsi="Arial" w:cs="Arial"/>
                        </w:rPr>
                        <w:t xml:space="preserve"> from Allah. Spending excessive time on content that has no benefit—or that distracts from responsibilities such as prayer, family, or learning—is something a Muslims should be mindful of and strive to control.</w:t>
                      </w:r>
                    </w:p>
                    <w:p w14:paraId="7BB2A420" w14:textId="77777777" w:rsidR="009A78DF" w:rsidRPr="009A78DF" w:rsidRDefault="009A78DF" w:rsidP="009A78DF">
                      <w:pPr>
                        <w:pStyle w:val="ListParagraph"/>
                        <w:numPr>
                          <w:ilvl w:val="0"/>
                          <w:numId w:val="2"/>
                        </w:numPr>
                        <w:rPr>
                          <w:rFonts w:ascii="Arial" w:hAnsi="Arial" w:cs="Arial"/>
                        </w:rPr>
                      </w:pPr>
                      <w:r w:rsidRPr="009A78DF">
                        <w:rPr>
                          <w:rFonts w:ascii="Arial" w:hAnsi="Arial" w:cs="Arial"/>
                        </w:rPr>
                        <w:t xml:space="preserve">The concept of </w:t>
                      </w:r>
                      <w:r w:rsidRPr="009A78DF">
                        <w:rPr>
                          <w:rFonts w:ascii="Arial" w:hAnsi="Arial" w:cs="Arial"/>
                          <w:b/>
                          <w:bCs/>
                        </w:rPr>
                        <w:t>niyyah (intention)</w:t>
                      </w:r>
                      <w:r w:rsidRPr="009A78DF">
                        <w:rPr>
                          <w:rFonts w:ascii="Arial" w:hAnsi="Arial" w:cs="Arial"/>
                        </w:rPr>
                        <w:t xml:space="preserve"> is also important. A person should ask themselves: </w:t>
                      </w:r>
                      <w:r w:rsidRPr="009A78DF">
                        <w:rPr>
                          <w:rFonts w:ascii="Arial" w:hAnsi="Arial" w:cs="Arial"/>
                          <w:i/>
                          <w:iCs/>
                        </w:rPr>
                        <w:t>Why am I using this platform? Is it for benefit, or just habit and distraction?</w:t>
                      </w:r>
                      <w:r w:rsidRPr="009A78DF">
                        <w:rPr>
                          <w:rFonts w:ascii="Arial" w:hAnsi="Arial" w:cs="Arial"/>
                        </w:rPr>
                        <w:t xml:space="preserve"> Actions are judged by intentions, so using technology in a purposeful and beneficial way is encouraged.</w:t>
                      </w:r>
                    </w:p>
                    <w:p w14:paraId="17A86524" w14:textId="77777777" w:rsidR="00653D90" w:rsidRPr="006670C1" w:rsidRDefault="00653D90" w:rsidP="008100DB"/>
                    <w:p w14:paraId="731DB0E9" w14:textId="77777777" w:rsidR="009E375D" w:rsidRPr="00E45C43" w:rsidRDefault="009E375D" w:rsidP="009E375D"/>
                    <w:p w14:paraId="5518D394" w14:textId="77777777" w:rsidR="009E375D" w:rsidRDefault="009E375D" w:rsidP="009E375D"/>
                  </w:txbxContent>
                </v:textbox>
                <w10:wrap anchorx="margin"/>
              </v:shape>
            </w:pict>
          </mc:Fallback>
        </mc:AlternateContent>
      </w:r>
      <w:r w:rsidR="00143F1C">
        <w:br w:type="page"/>
      </w:r>
    </w:p>
    <w:p w14:paraId="400E9E78" w14:textId="287D4E12" w:rsidR="005060B5" w:rsidRDefault="00E45C43">
      <w:r>
        <w:rPr>
          <w:noProof/>
        </w:rPr>
        <w:lastRenderedPageBreak/>
        <mc:AlternateContent>
          <mc:Choice Requires="wps">
            <w:drawing>
              <wp:anchor distT="0" distB="0" distL="114300" distR="114300" simplePos="0" relativeHeight="251661312" behindDoc="0" locked="0" layoutInCell="1" allowOverlap="1" wp14:anchorId="67015237" wp14:editId="5CF85226">
                <wp:simplePos x="0" y="0"/>
                <wp:positionH relativeFrom="column">
                  <wp:posOffset>-320331</wp:posOffset>
                </wp:positionH>
                <wp:positionV relativeFrom="paragraph">
                  <wp:posOffset>1310445</wp:posOffset>
                </wp:positionV>
                <wp:extent cx="6388526" cy="8322787"/>
                <wp:effectExtent l="0" t="0" r="12700" b="21590"/>
                <wp:wrapNone/>
                <wp:docPr id="953753762" name="Text Box 1"/>
                <wp:cNvGraphicFramePr/>
                <a:graphic xmlns:a="http://schemas.openxmlformats.org/drawingml/2006/main">
                  <a:graphicData uri="http://schemas.microsoft.com/office/word/2010/wordprocessingShape">
                    <wps:wsp>
                      <wps:cNvSpPr txBox="1"/>
                      <wps:spPr>
                        <a:xfrm>
                          <a:off x="0" y="0"/>
                          <a:ext cx="6388526" cy="8322787"/>
                        </a:xfrm>
                        <a:prstGeom prst="rect">
                          <a:avLst/>
                        </a:prstGeom>
                        <a:solidFill>
                          <a:schemeClr val="tx1">
                            <a:lumMod val="85000"/>
                            <a:lumOff val="15000"/>
                          </a:schemeClr>
                        </a:solidFill>
                        <a:ln w="6350">
                          <a:solidFill>
                            <a:prstClr val="black"/>
                          </a:solidFill>
                        </a:ln>
                      </wps:spPr>
                      <wps:txbx>
                        <w:txbxContent>
                          <w:p w14:paraId="1A4DDA0D" w14:textId="0F13198F" w:rsidR="00E45C43" w:rsidRDefault="00E45C43" w:rsidP="00A45B98">
                            <w:pPr>
                              <w:jc w:val="center"/>
                              <w:rPr>
                                <w:b/>
                                <w:bCs/>
                                <w:u w:val="single"/>
                              </w:rPr>
                            </w:pPr>
                            <w:r w:rsidRPr="00E45C43">
                              <w:rPr>
                                <w:b/>
                                <w:bCs/>
                                <w:u w:val="single"/>
                              </w:rPr>
                              <w:t xml:space="preserve">Core Lesson </w:t>
                            </w:r>
                            <w:r w:rsidR="00A45B98">
                              <w:rPr>
                                <w:b/>
                                <w:bCs/>
                                <w:u w:val="single"/>
                              </w:rPr>
                              <w:t>2</w:t>
                            </w:r>
                            <w:r w:rsidRPr="00E45C43">
                              <w:rPr>
                                <w:b/>
                                <w:bCs/>
                                <w:u w:val="single"/>
                              </w:rPr>
                              <w:t xml:space="preserve"> |</w:t>
                            </w:r>
                            <w:r w:rsidR="00A45B98">
                              <w:rPr>
                                <w:b/>
                                <w:bCs/>
                                <w:u w:val="single"/>
                              </w:rPr>
                              <w:t xml:space="preserve"> </w:t>
                            </w:r>
                            <w:r w:rsidR="00A45B98" w:rsidRPr="00A45B98">
                              <w:rPr>
                                <w:b/>
                                <w:bCs/>
                                <w:u w:val="single"/>
                              </w:rPr>
                              <w:t>The Benefits &amp; Risks Involved with AI, Social Media &amp; Internet Usage</w:t>
                            </w:r>
                          </w:p>
                          <w:p w14:paraId="2C953970" w14:textId="77777777" w:rsidR="00C16ECF" w:rsidRDefault="00C16ECF" w:rsidP="00C16ECF">
                            <w:pPr>
                              <w:pStyle w:val="ListParagraph"/>
                            </w:pPr>
                          </w:p>
                          <w:p w14:paraId="6E3D1B79" w14:textId="7567DCF9" w:rsidR="009A78DF" w:rsidRPr="00CB461D" w:rsidRDefault="009A78DF" w:rsidP="00C16ECF">
                            <w:pPr>
                              <w:pStyle w:val="ListParagraph"/>
                              <w:numPr>
                                <w:ilvl w:val="0"/>
                                <w:numId w:val="2"/>
                              </w:numPr>
                              <w:rPr>
                                <w:rFonts w:ascii="Arial" w:hAnsi="Arial" w:cs="Arial"/>
                              </w:rPr>
                            </w:pPr>
                            <w:r w:rsidRPr="00CB461D">
                              <w:rPr>
                                <w:rFonts w:ascii="Arial" w:hAnsi="Arial" w:cs="Arial"/>
                              </w:rPr>
                              <w:t xml:space="preserve">Islam further emphasises </w:t>
                            </w:r>
                            <w:r w:rsidRPr="00CB461D">
                              <w:rPr>
                                <w:rFonts w:ascii="Arial" w:hAnsi="Arial" w:cs="Arial"/>
                                <w:b/>
                                <w:bCs/>
                              </w:rPr>
                              <w:t>self-control (discipline of the nafs)</w:t>
                            </w:r>
                            <w:r w:rsidRPr="00CB461D">
                              <w:rPr>
                                <w:rFonts w:ascii="Arial" w:hAnsi="Arial" w:cs="Arial"/>
                              </w:rPr>
                              <w:t>. Even if something is easily accessible or widely accepted online, it does not mean it is right. A Muslim</w:t>
                            </w:r>
                            <w:r w:rsidRPr="00CB461D">
                              <w:rPr>
                                <w:rFonts w:ascii="Arial" w:hAnsi="Arial" w:cs="Arial"/>
                                <w:rtl/>
                                <w:lang w:bidi="ar-AE"/>
                              </w:rPr>
                              <w:t xml:space="preserve"> </w:t>
                            </w:r>
                            <w:r w:rsidRPr="00CB461D">
                              <w:rPr>
                                <w:rFonts w:ascii="Arial" w:hAnsi="Arial" w:cs="Arial"/>
                              </w:rPr>
                              <w:t>is expected to make conscious choices rather than follow trends blindly.</w:t>
                            </w:r>
                          </w:p>
                          <w:p w14:paraId="3953EFD0" w14:textId="77777777" w:rsidR="009A78DF" w:rsidRPr="009A78DF" w:rsidRDefault="009A78DF" w:rsidP="00615A98">
                            <w:pPr>
                              <w:pStyle w:val="ListParagraph"/>
                              <w:numPr>
                                <w:ilvl w:val="0"/>
                                <w:numId w:val="2"/>
                              </w:numPr>
                              <w:rPr>
                                <w:rFonts w:ascii="Arial" w:hAnsi="Arial" w:cs="Arial"/>
                              </w:rPr>
                            </w:pPr>
                            <w:r w:rsidRPr="009A78DF">
                              <w:rPr>
                                <w:rFonts w:ascii="Arial" w:hAnsi="Arial" w:cs="Arial"/>
                              </w:rPr>
                              <w:t xml:space="preserve">Finally, Islam teaches </w:t>
                            </w:r>
                            <w:r w:rsidRPr="009A78DF">
                              <w:rPr>
                                <w:rFonts w:ascii="Arial" w:hAnsi="Arial" w:cs="Arial"/>
                                <w:b/>
                                <w:bCs/>
                              </w:rPr>
                              <w:t>accountability</w:t>
                            </w:r>
                            <w:r w:rsidRPr="009A78DF">
                              <w:rPr>
                                <w:rFonts w:ascii="Arial" w:hAnsi="Arial" w:cs="Arial"/>
                              </w:rPr>
                              <w:t>. Every action—online or offline—is known to Allah. This means that how we behave, what we watch, and what we engage with matters, even if no one else sees it.</w:t>
                            </w:r>
                          </w:p>
                          <w:p w14:paraId="281D683F" w14:textId="23B1D9D1" w:rsidR="00615A98" w:rsidRPr="00CB461D" w:rsidRDefault="00615A98" w:rsidP="003313C3">
                            <w:pPr>
                              <w:pStyle w:val="ListParagraph"/>
                              <w:numPr>
                                <w:ilvl w:val="0"/>
                                <w:numId w:val="2"/>
                              </w:numPr>
                              <w:rPr>
                                <w:rFonts w:ascii="Arial" w:hAnsi="Arial" w:cs="Arial"/>
                              </w:rPr>
                            </w:pPr>
                            <w:r w:rsidRPr="00CB461D">
                              <w:rPr>
                                <w:rFonts w:ascii="Arial" w:hAnsi="Arial" w:cs="Arial"/>
                              </w:rPr>
                              <w:t xml:space="preserve">progress). </w:t>
                            </w:r>
                          </w:p>
                          <w:p w14:paraId="5E2FA276" w14:textId="32DAC746" w:rsidR="006845F5" w:rsidRDefault="006845F5" w:rsidP="00615A98">
                            <w:pPr>
                              <w:jc w:val="center"/>
                              <w:rPr>
                                <w:rFonts w:ascii="Arial" w:hAnsi="Arial" w:cs="Arial"/>
                                <w:b/>
                                <w:bCs/>
                              </w:rPr>
                            </w:pPr>
                            <w:r w:rsidRPr="00FB4E34">
                              <w:rPr>
                                <w:rFonts w:ascii="Arial" w:hAnsi="Arial" w:cs="Arial"/>
                                <w:b/>
                                <w:bCs/>
                              </w:rPr>
                              <w:t>Main Task (15–20 mins)</w:t>
                            </w:r>
                          </w:p>
                          <w:p w14:paraId="73C9D3E7" w14:textId="05549A74" w:rsidR="00DB0579" w:rsidRPr="00DA2AC6" w:rsidRDefault="003D0EF3" w:rsidP="00DB0579">
                            <w:pPr>
                              <w:rPr>
                                <w:rFonts w:ascii="Arial" w:hAnsi="Arial" w:cs="Arial"/>
                                <w:b/>
                                <w:bCs/>
                              </w:rPr>
                            </w:pPr>
                            <w:r w:rsidRPr="00DA2AC6">
                              <w:rPr>
                                <w:rFonts w:ascii="Arial" w:hAnsi="Arial" w:cs="Arial"/>
                                <w:b/>
                                <w:bCs/>
                              </w:rPr>
                              <w:t xml:space="preserve">Activity: </w:t>
                            </w:r>
                            <w:r w:rsidR="00DA2AC6" w:rsidRPr="003060F9">
                              <w:rPr>
                                <w:rFonts w:ascii="Arial" w:hAnsi="Arial" w:cs="Arial"/>
                              </w:rPr>
                              <w:t>“Control vs Influence – A Personal Reflection”</w:t>
                            </w:r>
                          </w:p>
                          <w:p w14:paraId="2A03FB4F" w14:textId="20D33FA7" w:rsidR="00DB0579" w:rsidRPr="00DB0579" w:rsidRDefault="00DB0579" w:rsidP="00DB0579">
                            <w:pPr>
                              <w:rPr>
                                <w:rFonts w:ascii="Arial" w:hAnsi="Arial" w:cs="Arial"/>
                              </w:rPr>
                            </w:pPr>
                            <w:r w:rsidRPr="00E33D76">
                              <w:rPr>
                                <w:rFonts w:ascii="Arial" w:hAnsi="Arial" w:cs="Arial"/>
                                <w:b/>
                                <w:bCs/>
                              </w:rPr>
                              <w:t>Teacher to:</w:t>
                            </w:r>
                            <w:r w:rsidRPr="00DB0579">
                              <w:rPr>
                                <w:rFonts w:ascii="Arial" w:hAnsi="Arial" w:cs="Arial"/>
                              </w:rPr>
                              <w:t xml:space="preserve"> display the PPT slide with a range of scenarios showing how social media and AI influence behaviour (e.g. excessive scrolling, copying trends, comparing oneself to others online, feeling pressure to reply instantly, using social media positively for learning).</w:t>
                            </w:r>
                          </w:p>
                          <w:p w14:paraId="75CCC529" w14:textId="77777777" w:rsidR="00DB0579" w:rsidRPr="00DB0579" w:rsidRDefault="00DB0579" w:rsidP="00DB0579">
                            <w:pPr>
                              <w:rPr>
                                <w:rFonts w:ascii="Arial" w:hAnsi="Arial" w:cs="Arial"/>
                              </w:rPr>
                            </w:pPr>
                            <w:r w:rsidRPr="00DB0579">
                              <w:rPr>
                                <w:rFonts w:ascii="Arial" w:hAnsi="Arial" w:cs="Arial"/>
                              </w:rPr>
                              <w:t>Pupils are to work in pairs and discuss:</w:t>
                            </w:r>
                          </w:p>
                          <w:p w14:paraId="4BB4B054" w14:textId="77777777" w:rsidR="00DB0579" w:rsidRPr="00DB0579" w:rsidRDefault="00DB0579" w:rsidP="00DB0579">
                            <w:pPr>
                              <w:numPr>
                                <w:ilvl w:val="0"/>
                                <w:numId w:val="7"/>
                              </w:numPr>
                              <w:rPr>
                                <w:rFonts w:ascii="Arial" w:hAnsi="Arial" w:cs="Arial"/>
                              </w:rPr>
                            </w:pPr>
                            <w:r w:rsidRPr="00DB0579">
                              <w:rPr>
                                <w:rFonts w:ascii="Arial" w:hAnsi="Arial" w:cs="Arial"/>
                              </w:rPr>
                              <w:t xml:space="preserve">Is the person </w:t>
                            </w:r>
                            <w:r w:rsidRPr="00DB0579">
                              <w:rPr>
                                <w:rFonts w:ascii="Arial" w:hAnsi="Arial" w:cs="Arial"/>
                                <w:b/>
                                <w:bCs/>
                              </w:rPr>
                              <w:t>in control or being influenced?</w:t>
                            </w:r>
                            <w:r w:rsidRPr="00DB0579">
                              <w:rPr>
                                <w:rFonts w:ascii="Arial" w:hAnsi="Arial" w:cs="Arial"/>
                              </w:rPr>
                              <w:t xml:space="preserve"> </w:t>
                            </w:r>
                          </w:p>
                          <w:p w14:paraId="6DDD58DC" w14:textId="77777777" w:rsidR="00DB0579" w:rsidRPr="00DB0579" w:rsidRDefault="00DB0579" w:rsidP="00DB0579">
                            <w:pPr>
                              <w:numPr>
                                <w:ilvl w:val="0"/>
                                <w:numId w:val="7"/>
                              </w:numPr>
                              <w:rPr>
                                <w:rFonts w:ascii="Arial" w:hAnsi="Arial" w:cs="Arial"/>
                              </w:rPr>
                            </w:pPr>
                            <w:r w:rsidRPr="00DB0579">
                              <w:rPr>
                                <w:rFonts w:ascii="Arial" w:hAnsi="Arial" w:cs="Arial"/>
                              </w:rPr>
                              <w:t xml:space="preserve">Is the situation </w:t>
                            </w:r>
                            <w:r w:rsidRPr="00DB0579">
                              <w:rPr>
                                <w:rFonts w:ascii="Arial" w:hAnsi="Arial" w:cs="Arial"/>
                                <w:b/>
                                <w:bCs/>
                              </w:rPr>
                              <w:t>positive, negative, or mixed?</w:t>
                            </w:r>
                            <w:r w:rsidRPr="00DB0579">
                              <w:rPr>
                                <w:rFonts w:ascii="Arial" w:hAnsi="Arial" w:cs="Arial"/>
                              </w:rPr>
                              <w:t xml:space="preserve"> </w:t>
                            </w:r>
                          </w:p>
                          <w:p w14:paraId="5FA6E1A9" w14:textId="77777777" w:rsidR="00DB0579" w:rsidRDefault="00DB0579" w:rsidP="00DB0579">
                            <w:pPr>
                              <w:numPr>
                                <w:ilvl w:val="0"/>
                                <w:numId w:val="7"/>
                              </w:numPr>
                              <w:rPr>
                                <w:rFonts w:ascii="Arial" w:hAnsi="Arial" w:cs="Arial"/>
                              </w:rPr>
                            </w:pPr>
                            <w:r w:rsidRPr="00DB0579">
                              <w:rPr>
                                <w:rFonts w:ascii="Arial" w:hAnsi="Arial" w:cs="Arial"/>
                              </w:rPr>
                              <w:t xml:space="preserve">What could happen if this behaviour continues? </w:t>
                            </w:r>
                          </w:p>
                          <w:p w14:paraId="71D6D9D9" w14:textId="27ECE21B" w:rsidR="00DB6528" w:rsidRPr="00DB0579" w:rsidRDefault="00DB6528" w:rsidP="00DB0579">
                            <w:pPr>
                              <w:numPr>
                                <w:ilvl w:val="0"/>
                                <w:numId w:val="7"/>
                              </w:numPr>
                              <w:rPr>
                                <w:rFonts w:ascii="Arial" w:hAnsi="Arial" w:cs="Arial"/>
                              </w:rPr>
                            </w:pPr>
                            <w:r>
                              <w:rPr>
                                <w:rFonts w:ascii="Arial" w:hAnsi="Arial" w:cs="Arial"/>
                              </w:rPr>
                              <w:t>What could the person in the scenario do differently?</w:t>
                            </w:r>
                          </w:p>
                          <w:p w14:paraId="6183ADE4" w14:textId="77777777" w:rsidR="00E72A46" w:rsidRDefault="00E72A46" w:rsidP="00DB0579">
                            <w:pPr>
                              <w:rPr>
                                <w:rFonts w:ascii="Arial" w:hAnsi="Arial" w:cs="Arial"/>
                                <w:b/>
                                <w:bCs/>
                              </w:rPr>
                            </w:pPr>
                          </w:p>
                          <w:p w14:paraId="2FC930F6" w14:textId="4E6DAFC1" w:rsidR="00376C6B" w:rsidRDefault="007929AE" w:rsidP="00DB0579">
                            <w:pPr>
                              <w:rPr>
                                <w:rFonts w:ascii="Arial" w:hAnsi="Arial" w:cs="Arial"/>
                              </w:rPr>
                            </w:pPr>
                            <w:r w:rsidRPr="00315009">
                              <w:rPr>
                                <w:rFonts w:ascii="Arial" w:hAnsi="Arial" w:cs="Arial"/>
                                <w:b/>
                                <w:bCs/>
                              </w:rPr>
                              <w:t>Teacher to:</w:t>
                            </w:r>
                            <w:r>
                              <w:rPr>
                                <w:rFonts w:ascii="Arial" w:hAnsi="Arial" w:cs="Arial"/>
                              </w:rPr>
                              <w:t xml:space="preserve"> </w:t>
                            </w:r>
                            <w:r w:rsidR="000C34D2">
                              <w:rPr>
                                <w:rFonts w:ascii="Arial" w:hAnsi="Arial" w:cs="Arial"/>
                              </w:rPr>
                              <w:t>m</w:t>
                            </w:r>
                            <w:r w:rsidRPr="007929AE">
                              <w:rPr>
                                <w:rFonts w:ascii="Arial" w:hAnsi="Arial" w:cs="Arial"/>
                              </w:rPr>
                              <w:t>ove around the pairs and ask pupils what they think (to gauge pupils’ understanding)</w:t>
                            </w:r>
                            <w:r w:rsidR="005B77A1">
                              <w:rPr>
                                <w:rFonts w:ascii="Arial" w:hAnsi="Arial" w:cs="Arial"/>
                              </w:rPr>
                              <w:t xml:space="preserve"> *ALLOW TIME FOR DISCUSSION*</w:t>
                            </w:r>
                          </w:p>
                          <w:p w14:paraId="1E15795B" w14:textId="77777777" w:rsidR="00682B77" w:rsidRDefault="00682B77" w:rsidP="00DB0579">
                            <w:pPr>
                              <w:rPr>
                                <w:rFonts w:ascii="Arial" w:hAnsi="Arial" w:cs="Arial"/>
                              </w:rPr>
                            </w:pPr>
                          </w:p>
                          <w:p w14:paraId="3A904011" w14:textId="070E5014" w:rsidR="0009697E" w:rsidRDefault="0009697E" w:rsidP="00DB0579">
                            <w:pPr>
                              <w:rPr>
                                <w:rFonts w:ascii="Arial" w:hAnsi="Arial" w:cs="Arial"/>
                              </w:rPr>
                            </w:pPr>
                            <w:r>
                              <w:rPr>
                                <w:rFonts w:ascii="Arial" w:hAnsi="Arial" w:cs="Arial"/>
                              </w:rPr>
                              <w:t>Following this, the teacher is to</w:t>
                            </w:r>
                            <w:r w:rsidR="000416FC">
                              <w:rPr>
                                <w:rFonts w:ascii="Arial" w:hAnsi="Arial" w:cs="Arial"/>
                              </w:rPr>
                              <w:t xml:space="preserve"> ask pupils for feedback and </w:t>
                            </w:r>
                            <w:r w:rsidR="00D156E0">
                              <w:rPr>
                                <w:rFonts w:ascii="Arial" w:hAnsi="Arial" w:cs="Arial"/>
                              </w:rPr>
                              <w:t>use the following prompts to scaffold this process:</w:t>
                            </w:r>
                          </w:p>
                          <w:p w14:paraId="3D26EED0" w14:textId="64DAE373" w:rsidR="005B77A1" w:rsidRPr="002C5110" w:rsidRDefault="005B77A1" w:rsidP="00E15E44">
                            <w:pPr>
                              <w:pStyle w:val="ListParagraph"/>
                              <w:numPr>
                                <w:ilvl w:val="0"/>
                                <w:numId w:val="10"/>
                              </w:numPr>
                              <w:rPr>
                                <w:rFonts w:ascii="Arial" w:hAnsi="Arial" w:cs="Arial"/>
                                <w:b/>
                                <w:bCs/>
                              </w:rPr>
                            </w:pPr>
                            <w:r w:rsidRPr="002C5110">
                              <w:rPr>
                                <w:rFonts w:ascii="Arial" w:hAnsi="Arial" w:cs="Arial"/>
                                <w:b/>
                                <w:bCs/>
                              </w:rPr>
                              <w:t xml:space="preserve">“What did you notice about the different scenarios?” </w:t>
                            </w:r>
                          </w:p>
                          <w:p w14:paraId="19A470EA" w14:textId="21EBBF80" w:rsidR="005B77A1" w:rsidRPr="002C5110" w:rsidRDefault="005B77A1" w:rsidP="00E15E44">
                            <w:pPr>
                              <w:pStyle w:val="ListParagraph"/>
                              <w:numPr>
                                <w:ilvl w:val="0"/>
                                <w:numId w:val="10"/>
                              </w:numPr>
                              <w:rPr>
                                <w:rFonts w:ascii="Arial" w:hAnsi="Arial" w:cs="Arial"/>
                                <w:b/>
                                <w:bCs/>
                              </w:rPr>
                            </w:pPr>
                            <w:r w:rsidRPr="002C5110">
                              <w:rPr>
                                <w:rFonts w:ascii="Arial" w:hAnsi="Arial" w:cs="Arial"/>
                                <w:b/>
                                <w:bCs/>
                              </w:rPr>
                              <w:t xml:space="preserve">“Were all the situations harmful, or were some beneficial?” </w:t>
                            </w:r>
                          </w:p>
                          <w:p w14:paraId="548C8232" w14:textId="2D2B6864" w:rsidR="005B77A1" w:rsidRPr="002C5110" w:rsidRDefault="005B77A1" w:rsidP="00E15E44">
                            <w:pPr>
                              <w:pStyle w:val="ListParagraph"/>
                              <w:numPr>
                                <w:ilvl w:val="0"/>
                                <w:numId w:val="10"/>
                              </w:numPr>
                              <w:rPr>
                                <w:rFonts w:ascii="Arial" w:hAnsi="Arial" w:cs="Arial"/>
                                <w:b/>
                                <w:bCs/>
                              </w:rPr>
                            </w:pPr>
                            <w:r w:rsidRPr="002C5110">
                              <w:rPr>
                                <w:rFonts w:ascii="Arial" w:hAnsi="Arial" w:cs="Arial"/>
                                <w:b/>
                                <w:bCs/>
                              </w:rPr>
                              <w:t>“How can social media influence our thoughts and behaviour over time</w:t>
                            </w:r>
                            <w:r w:rsidR="002603DC">
                              <w:rPr>
                                <w:rFonts w:ascii="Arial" w:hAnsi="Arial" w:cs="Arial"/>
                                <w:b/>
                                <w:bCs/>
                              </w:rPr>
                              <w:t xml:space="preserve"> and how can we control this?”</w:t>
                            </w:r>
                          </w:p>
                          <w:p w14:paraId="2D6B930E" w14:textId="7A377974" w:rsidR="005B77A1" w:rsidRPr="002C5110" w:rsidRDefault="005B77A1" w:rsidP="00E15E44">
                            <w:pPr>
                              <w:pStyle w:val="ListParagraph"/>
                              <w:numPr>
                                <w:ilvl w:val="0"/>
                                <w:numId w:val="10"/>
                              </w:numPr>
                              <w:rPr>
                                <w:rFonts w:ascii="Arial" w:hAnsi="Arial" w:cs="Arial"/>
                                <w:b/>
                                <w:bCs/>
                              </w:rPr>
                            </w:pPr>
                            <w:r w:rsidRPr="002C5110">
                              <w:rPr>
                                <w:rFonts w:ascii="Arial" w:hAnsi="Arial" w:cs="Arial"/>
                                <w:b/>
                                <w:bCs/>
                              </w:rPr>
                              <w:t xml:space="preserve">“When does influence become a problem?” </w:t>
                            </w:r>
                          </w:p>
                          <w:p w14:paraId="08DB3C35" w14:textId="77777777" w:rsidR="00083E27" w:rsidRDefault="00083E27" w:rsidP="00580C49">
                            <w:pPr>
                              <w:jc w:val="center"/>
                              <w:rPr>
                                <w:b/>
                                <w:bCs/>
                                <w:i/>
                                <w:iCs/>
                              </w:rPr>
                            </w:pPr>
                          </w:p>
                          <w:p w14:paraId="55115550" w14:textId="0BFD20AD" w:rsidR="007A5443" w:rsidRPr="007A5443" w:rsidRDefault="007A5443" w:rsidP="00580C49">
                            <w:pPr>
                              <w:jc w:val="center"/>
                              <w:rPr>
                                <w:b/>
                                <w:bCs/>
                                <w:i/>
                                <w:iCs/>
                              </w:rPr>
                            </w:pPr>
                            <w:r w:rsidRPr="007A5443">
                              <w:rPr>
                                <w:b/>
                                <w:bCs/>
                                <w:i/>
                                <w:iCs/>
                              </w:rPr>
                              <w:t>Lesson Concludes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015237" id="_x0000_s1027" type="#_x0000_t202" style="position:absolute;margin-left:-25.2pt;margin-top:103.2pt;width:503.05pt;height:655.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wfVQIAAL8EAAAOAAAAZHJzL2Uyb0RvYy54bWysVE1v2zAMvQ/YfxB0X2ynSeoFcYosRYYB&#10;WVsgHXpWZDk2JouapMTOfn0p2flot9OwiyKR9CP5+JjZXVtLchDGVqAymgxiSoTikFdql9Efz6tP&#10;KSXWMZUzCUpk9CgsvZt//DBr9FQMoQSZC0MQRNlpozNaOqenUWR5KWpmB6CFQmcBpmYOn2YX5YY1&#10;iF7LaBjHk6gBk2sDXFiL1vvOSecBvygEd49FYYUjMqNYmwunCefWn9F8xqY7w3RZ8b4M9g9V1KxS&#10;mPQMdc8cI3tT/QFVV9yAhcINONQRFEXFRegBu0nid91sSqZF6AXJsfpMk/1/sPzhsNFPhrj2C7Q4&#10;QE9Io+3UotH30xam9r9YKUE/Ung80yZaRzgaJzdpOh5OKOHoS2+Gw9v01uNEl8+1se6rgJr4S0YN&#10;ziXQxQ5r67rQU4jPZkFW+aqSMjy8FsRSGnJgOEXXJuFTua+/Q97Z0nEc97NEM068MycnM1YSFOVR&#10;Ql1vEkhFGt/FOA7Ab3y+qnPqrWT8Z9/ZVRSiS4WwF978zbXbllT5FadbyI9ItYFOhVbzVYXwa2bd&#10;EzMoO2QXV8k94lFIwJqgv1FSgvn9N7uPRzWgl5IGZZxR+2vPjKBEflOok8/JaOR1Hx6j8e0QH+ba&#10;s732qH29BOQ4waXVPFx9vJOna2GgfsGNW/is6GKKY24cyum6dN1y4cZysViEIFS6Zm6tNpp7aD9T&#10;T+tz+8KM7hXhUEwPcBI8m74TRhfrv1Sw2DsoqqAaz3PHak8/bkmYb7/Rfg2v3yHq8r8zfwUAAP//&#10;AwBQSwMEFAAGAAgAAAAhAJIUYXvgAAAADAEAAA8AAABkcnMvZG93bnJldi54bWxMj8FOwzAMhu9I&#10;vEPkSdy2JNOyQdd0QkgcOVAmcfWa0HZtktJkW9nTY07sZsuffn9/vptcz852jG3wGuRCALO+Cqb1&#10;tYb9x+v8EVhM6A32wVsNPzbCrri/yzEz4eLf7blMNaMQHzPU0KQ0ZJzHqrEO4yIM1tPtK4wOE61j&#10;zc2IFwp3PV8KseYOW08fGhzsS2Orrjw5DeWqu+7l1X1WWPNv9zYdpeqOWj/MpuctsGSn9A/Dnz6p&#10;Q0FOh3DyJrJew1yJFaEalmJNAxFPSm2AHQhVciOBFzm/LVH8AgAA//8DAFBLAQItABQABgAIAAAA&#10;IQC2gziS/gAAAOEBAAATAAAAAAAAAAAAAAAAAAAAAABbQ29udGVudF9UeXBlc10ueG1sUEsBAi0A&#10;FAAGAAgAAAAhADj9If/WAAAAlAEAAAsAAAAAAAAAAAAAAAAALwEAAF9yZWxzLy5yZWxzUEsBAi0A&#10;FAAGAAgAAAAhACjJzB9VAgAAvwQAAA4AAAAAAAAAAAAAAAAALgIAAGRycy9lMm9Eb2MueG1sUEsB&#10;Ai0AFAAGAAgAAAAhAJIUYXvgAAAADAEAAA8AAAAAAAAAAAAAAAAArwQAAGRycy9kb3ducmV2Lnht&#10;bFBLBQYAAAAABAAEAPMAAAC8BQAAAAA=&#10;" fillcolor="#272727 [2749]" strokeweight=".5pt">
                <v:textbox>
                  <w:txbxContent>
                    <w:p w14:paraId="1A4DDA0D" w14:textId="0F13198F" w:rsidR="00E45C43" w:rsidRDefault="00E45C43" w:rsidP="00A45B98">
                      <w:pPr>
                        <w:jc w:val="center"/>
                        <w:rPr>
                          <w:b/>
                          <w:bCs/>
                          <w:u w:val="single"/>
                        </w:rPr>
                      </w:pPr>
                      <w:r w:rsidRPr="00E45C43">
                        <w:rPr>
                          <w:b/>
                          <w:bCs/>
                          <w:u w:val="single"/>
                        </w:rPr>
                        <w:t xml:space="preserve">Core Lesson </w:t>
                      </w:r>
                      <w:r w:rsidR="00A45B98">
                        <w:rPr>
                          <w:b/>
                          <w:bCs/>
                          <w:u w:val="single"/>
                        </w:rPr>
                        <w:t>2</w:t>
                      </w:r>
                      <w:r w:rsidRPr="00E45C43">
                        <w:rPr>
                          <w:b/>
                          <w:bCs/>
                          <w:u w:val="single"/>
                        </w:rPr>
                        <w:t xml:space="preserve"> |</w:t>
                      </w:r>
                      <w:r w:rsidR="00A45B98">
                        <w:rPr>
                          <w:b/>
                          <w:bCs/>
                          <w:u w:val="single"/>
                        </w:rPr>
                        <w:t xml:space="preserve"> </w:t>
                      </w:r>
                      <w:r w:rsidR="00A45B98" w:rsidRPr="00A45B98">
                        <w:rPr>
                          <w:b/>
                          <w:bCs/>
                          <w:u w:val="single"/>
                        </w:rPr>
                        <w:t>The Benefits &amp; Risks Involved with AI, Social Media &amp; Internet Usage</w:t>
                      </w:r>
                    </w:p>
                    <w:p w14:paraId="2C953970" w14:textId="77777777" w:rsidR="00C16ECF" w:rsidRDefault="00C16ECF" w:rsidP="00C16ECF">
                      <w:pPr>
                        <w:pStyle w:val="ListParagraph"/>
                      </w:pPr>
                    </w:p>
                    <w:p w14:paraId="6E3D1B79" w14:textId="7567DCF9" w:rsidR="009A78DF" w:rsidRPr="00CB461D" w:rsidRDefault="009A78DF" w:rsidP="00C16ECF">
                      <w:pPr>
                        <w:pStyle w:val="ListParagraph"/>
                        <w:numPr>
                          <w:ilvl w:val="0"/>
                          <w:numId w:val="2"/>
                        </w:numPr>
                        <w:rPr>
                          <w:rFonts w:ascii="Arial" w:hAnsi="Arial" w:cs="Arial"/>
                        </w:rPr>
                      </w:pPr>
                      <w:r w:rsidRPr="00CB461D">
                        <w:rPr>
                          <w:rFonts w:ascii="Arial" w:hAnsi="Arial" w:cs="Arial"/>
                        </w:rPr>
                        <w:t xml:space="preserve">Islam further emphasises </w:t>
                      </w:r>
                      <w:r w:rsidRPr="00CB461D">
                        <w:rPr>
                          <w:rFonts w:ascii="Arial" w:hAnsi="Arial" w:cs="Arial"/>
                          <w:b/>
                          <w:bCs/>
                        </w:rPr>
                        <w:t>self-control (discipline of the nafs)</w:t>
                      </w:r>
                      <w:r w:rsidRPr="00CB461D">
                        <w:rPr>
                          <w:rFonts w:ascii="Arial" w:hAnsi="Arial" w:cs="Arial"/>
                        </w:rPr>
                        <w:t>. Even if something is easily accessible or widely accepted online, it does not mean it is right. A Muslim</w:t>
                      </w:r>
                      <w:r w:rsidRPr="00CB461D">
                        <w:rPr>
                          <w:rFonts w:ascii="Arial" w:hAnsi="Arial" w:cs="Arial"/>
                          <w:rtl/>
                          <w:lang w:bidi="ar-AE"/>
                        </w:rPr>
                        <w:t xml:space="preserve"> </w:t>
                      </w:r>
                      <w:r w:rsidRPr="00CB461D">
                        <w:rPr>
                          <w:rFonts w:ascii="Arial" w:hAnsi="Arial" w:cs="Arial"/>
                        </w:rPr>
                        <w:t>is expected to make conscious choices rather than follow trends blindly.</w:t>
                      </w:r>
                    </w:p>
                    <w:p w14:paraId="3953EFD0" w14:textId="77777777" w:rsidR="009A78DF" w:rsidRPr="009A78DF" w:rsidRDefault="009A78DF" w:rsidP="00615A98">
                      <w:pPr>
                        <w:pStyle w:val="ListParagraph"/>
                        <w:numPr>
                          <w:ilvl w:val="0"/>
                          <w:numId w:val="2"/>
                        </w:numPr>
                        <w:rPr>
                          <w:rFonts w:ascii="Arial" w:hAnsi="Arial" w:cs="Arial"/>
                        </w:rPr>
                      </w:pPr>
                      <w:r w:rsidRPr="009A78DF">
                        <w:rPr>
                          <w:rFonts w:ascii="Arial" w:hAnsi="Arial" w:cs="Arial"/>
                        </w:rPr>
                        <w:t xml:space="preserve">Finally, Islam teaches </w:t>
                      </w:r>
                      <w:r w:rsidRPr="009A78DF">
                        <w:rPr>
                          <w:rFonts w:ascii="Arial" w:hAnsi="Arial" w:cs="Arial"/>
                          <w:b/>
                          <w:bCs/>
                        </w:rPr>
                        <w:t>accountability</w:t>
                      </w:r>
                      <w:r w:rsidRPr="009A78DF">
                        <w:rPr>
                          <w:rFonts w:ascii="Arial" w:hAnsi="Arial" w:cs="Arial"/>
                        </w:rPr>
                        <w:t>. Every action—online or offline—is known to Allah. This means that how we behave, what we watch, and what we engage with matters, even if no one else sees it.</w:t>
                      </w:r>
                    </w:p>
                    <w:p w14:paraId="281D683F" w14:textId="23B1D9D1" w:rsidR="00615A98" w:rsidRPr="00CB461D" w:rsidRDefault="00615A98" w:rsidP="003313C3">
                      <w:pPr>
                        <w:pStyle w:val="ListParagraph"/>
                        <w:numPr>
                          <w:ilvl w:val="0"/>
                          <w:numId w:val="2"/>
                        </w:numPr>
                        <w:rPr>
                          <w:rFonts w:ascii="Arial" w:hAnsi="Arial" w:cs="Arial"/>
                        </w:rPr>
                      </w:pPr>
                      <w:r w:rsidRPr="00CB461D">
                        <w:rPr>
                          <w:rFonts w:ascii="Arial" w:hAnsi="Arial" w:cs="Arial"/>
                        </w:rPr>
                        <w:t xml:space="preserve">progress). </w:t>
                      </w:r>
                    </w:p>
                    <w:p w14:paraId="5E2FA276" w14:textId="32DAC746" w:rsidR="006845F5" w:rsidRDefault="006845F5" w:rsidP="00615A98">
                      <w:pPr>
                        <w:jc w:val="center"/>
                        <w:rPr>
                          <w:rFonts w:ascii="Arial" w:hAnsi="Arial" w:cs="Arial"/>
                          <w:b/>
                          <w:bCs/>
                        </w:rPr>
                      </w:pPr>
                      <w:r w:rsidRPr="00FB4E34">
                        <w:rPr>
                          <w:rFonts w:ascii="Arial" w:hAnsi="Arial" w:cs="Arial"/>
                          <w:b/>
                          <w:bCs/>
                        </w:rPr>
                        <w:t>Main Task (15–20 mins)</w:t>
                      </w:r>
                    </w:p>
                    <w:p w14:paraId="73C9D3E7" w14:textId="05549A74" w:rsidR="00DB0579" w:rsidRPr="00DA2AC6" w:rsidRDefault="003D0EF3" w:rsidP="00DB0579">
                      <w:pPr>
                        <w:rPr>
                          <w:rFonts w:ascii="Arial" w:hAnsi="Arial" w:cs="Arial"/>
                          <w:b/>
                          <w:bCs/>
                        </w:rPr>
                      </w:pPr>
                      <w:r w:rsidRPr="00DA2AC6">
                        <w:rPr>
                          <w:rFonts w:ascii="Arial" w:hAnsi="Arial" w:cs="Arial"/>
                          <w:b/>
                          <w:bCs/>
                        </w:rPr>
                        <w:t xml:space="preserve">Activity: </w:t>
                      </w:r>
                      <w:r w:rsidR="00DA2AC6" w:rsidRPr="003060F9">
                        <w:rPr>
                          <w:rFonts w:ascii="Arial" w:hAnsi="Arial" w:cs="Arial"/>
                        </w:rPr>
                        <w:t>“Control vs Influence – A Personal Reflection”</w:t>
                      </w:r>
                    </w:p>
                    <w:p w14:paraId="2A03FB4F" w14:textId="20D33FA7" w:rsidR="00DB0579" w:rsidRPr="00DB0579" w:rsidRDefault="00DB0579" w:rsidP="00DB0579">
                      <w:pPr>
                        <w:rPr>
                          <w:rFonts w:ascii="Arial" w:hAnsi="Arial" w:cs="Arial"/>
                        </w:rPr>
                      </w:pPr>
                      <w:r w:rsidRPr="00E33D76">
                        <w:rPr>
                          <w:rFonts w:ascii="Arial" w:hAnsi="Arial" w:cs="Arial"/>
                          <w:b/>
                          <w:bCs/>
                        </w:rPr>
                        <w:t>Teacher to:</w:t>
                      </w:r>
                      <w:r w:rsidRPr="00DB0579">
                        <w:rPr>
                          <w:rFonts w:ascii="Arial" w:hAnsi="Arial" w:cs="Arial"/>
                        </w:rPr>
                        <w:t xml:space="preserve"> display the PPT slide with a range of scenarios showing how social media and AI influence behaviour (e.g. excessive scrolling, copying trends, comparing oneself to others online, feeling pressure to reply instantly, using social media positively for learning).</w:t>
                      </w:r>
                    </w:p>
                    <w:p w14:paraId="75CCC529" w14:textId="77777777" w:rsidR="00DB0579" w:rsidRPr="00DB0579" w:rsidRDefault="00DB0579" w:rsidP="00DB0579">
                      <w:pPr>
                        <w:rPr>
                          <w:rFonts w:ascii="Arial" w:hAnsi="Arial" w:cs="Arial"/>
                        </w:rPr>
                      </w:pPr>
                      <w:r w:rsidRPr="00DB0579">
                        <w:rPr>
                          <w:rFonts w:ascii="Arial" w:hAnsi="Arial" w:cs="Arial"/>
                        </w:rPr>
                        <w:t>Pupils are to work in pairs and discuss:</w:t>
                      </w:r>
                    </w:p>
                    <w:p w14:paraId="4BB4B054" w14:textId="77777777" w:rsidR="00DB0579" w:rsidRPr="00DB0579" w:rsidRDefault="00DB0579" w:rsidP="00DB0579">
                      <w:pPr>
                        <w:numPr>
                          <w:ilvl w:val="0"/>
                          <w:numId w:val="7"/>
                        </w:numPr>
                        <w:rPr>
                          <w:rFonts w:ascii="Arial" w:hAnsi="Arial" w:cs="Arial"/>
                        </w:rPr>
                      </w:pPr>
                      <w:r w:rsidRPr="00DB0579">
                        <w:rPr>
                          <w:rFonts w:ascii="Arial" w:hAnsi="Arial" w:cs="Arial"/>
                        </w:rPr>
                        <w:t xml:space="preserve">Is the person </w:t>
                      </w:r>
                      <w:r w:rsidRPr="00DB0579">
                        <w:rPr>
                          <w:rFonts w:ascii="Arial" w:hAnsi="Arial" w:cs="Arial"/>
                          <w:b/>
                          <w:bCs/>
                        </w:rPr>
                        <w:t>in control or being influenced?</w:t>
                      </w:r>
                      <w:r w:rsidRPr="00DB0579">
                        <w:rPr>
                          <w:rFonts w:ascii="Arial" w:hAnsi="Arial" w:cs="Arial"/>
                        </w:rPr>
                        <w:t xml:space="preserve"> </w:t>
                      </w:r>
                    </w:p>
                    <w:p w14:paraId="6DDD58DC" w14:textId="77777777" w:rsidR="00DB0579" w:rsidRPr="00DB0579" w:rsidRDefault="00DB0579" w:rsidP="00DB0579">
                      <w:pPr>
                        <w:numPr>
                          <w:ilvl w:val="0"/>
                          <w:numId w:val="7"/>
                        </w:numPr>
                        <w:rPr>
                          <w:rFonts w:ascii="Arial" w:hAnsi="Arial" w:cs="Arial"/>
                        </w:rPr>
                      </w:pPr>
                      <w:r w:rsidRPr="00DB0579">
                        <w:rPr>
                          <w:rFonts w:ascii="Arial" w:hAnsi="Arial" w:cs="Arial"/>
                        </w:rPr>
                        <w:t xml:space="preserve">Is the situation </w:t>
                      </w:r>
                      <w:r w:rsidRPr="00DB0579">
                        <w:rPr>
                          <w:rFonts w:ascii="Arial" w:hAnsi="Arial" w:cs="Arial"/>
                          <w:b/>
                          <w:bCs/>
                        </w:rPr>
                        <w:t>positive, negative, or mixed?</w:t>
                      </w:r>
                      <w:r w:rsidRPr="00DB0579">
                        <w:rPr>
                          <w:rFonts w:ascii="Arial" w:hAnsi="Arial" w:cs="Arial"/>
                        </w:rPr>
                        <w:t xml:space="preserve"> </w:t>
                      </w:r>
                    </w:p>
                    <w:p w14:paraId="5FA6E1A9" w14:textId="77777777" w:rsidR="00DB0579" w:rsidRDefault="00DB0579" w:rsidP="00DB0579">
                      <w:pPr>
                        <w:numPr>
                          <w:ilvl w:val="0"/>
                          <w:numId w:val="7"/>
                        </w:numPr>
                        <w:rPr>
                          <w:rFonts w:ascii="Arial" w:hAnsi="Arial" w:cs="Arial"/>
                        </w:rPr>
                      </w:pPr>
                      <w:r w:rsidRPr="00DB0579">
                        <w:rPr>
                          <w:rFonts w:ascii="Arial" w:hAnsi="Arial" w:cs="Arial"/>
                        </w:rPr>
                        <w:t xml:space="preserve">What could happen if this behaviour continues? </w:t>
                      </w:r>
                    </w:p>
                    <w:p w14:paraId="71D6D9D9" w14:textId="27ECE21B" w:rsidR="00DB6528" w:rsidRPr="00DB0579" w:rsidRDefault="00DB6528" w:rsidP="00DB0579">
                      <w:pPr>
                        <w:numPr>
                          <w:ilvl w:val="0"/>
                          <w:numId w:val="7"/>
                        </w:numPr>
                        <w:rPr>
                          <w:rFonts w:ascii="Arial" w:hAnsi="Arial" w:cs="Arial"/>
                        </w:rPr>
                      </w:pPr>
                      <w:r>
                        <w:rPr>
                          <w:rFonts w:ascii="Arial" w:hAnsi="Arial" w:cs="Arial"/>
                        </w:rPr>
                        <w:t>What could the person in the scenario do differently?</w:t>
                      </w:r>
                    </w:p>
                    <w:p w14:paraId="6183ADE4" w14:textId="77777777" w:rsidR="00E72A46" w:rsidRDefault="00E72A46" w:rsidP="00DB0579">
                      <w:pPr>
                        <w:rPr>
                          <w:rFonts w:ascii="Arial" w:hAnsi="Arial" w:cs="Arial"/>
                          <w:b/>
                          <w:bCs/>
                        </w:rPr>
                      </w:pPr>
                    </w:p>
                    <w:p w14:paraId="2FC930F6" w14:textId="4E6DAFC1" w:rsidR="00376C6B" w:rsidRDefault="007929AE" w:rsidP="00DB0579">
                      <w:pPr>
                        <w:rPr>
                          <w:rFonts w:ascii="Arial" w:hAnsi="Arial" w:cs="Arial"/>
                        </w:rPr>
                      </w:pPr>
                      <w:r w:rsidRPr="00315009">
                        <w:rPr>
                          <w:rFonts w:ascii="Arial" w:hAnsi="Arial" w:cs="Arial"/>
                          <w:b/>
                          <w:bCs/>
                        </w:rPr>
                        <w:t>Teacher to:</w:t>
                      </w:r>
                      <w:r>
                        <w:rPr>
                          <w:rFonts w:ascii="Arial" w:hAnsi="Arial" w:cs="Arial"/>
                        </w:rPr>
                        <w:t xml:space="preserve"> </w:t>
                      </w:r>
                      <w:r w:rsidR="000C34D2">
                        <w:rPr>
                          <w:rFonts w:ascii="Arial" w:hAnsi="Arial" w:cs="Arial"/>
                        </w:rPr>
                        <w:t>m</w:t>
                      </w:r>
                      <w:r w:rsidRPr="007929AE">
                        <w:rPr>
                          <w:rFonts w:ascii="Arial" w:hAnsi="Arial" w:cs="Arial"/>
                        </w:rPr>
                        <w:t>ove around the pairs and ask pupils what they think (to gauge pupils’ understanding)</w:t>
                      </w:r>
                      <w:r w:rsidR="005B77A1">
                        <w:rPr>
                          <w:rFonts w:ascii="Arial" w:hAnsi="Arial" w:cs="Arial"/>
                        </w:rPr>
                        <w:t xml:space="preserve"> *ALLOW TIME FOR DISCUSSION*</w:t>
                      </w:r>
                    </w:p>
                    <w:p w14:paraId="1E15795B" w14:textId="77777777" w:rsidR="00682B77" w:rsidRDefault="00682B77" w:rsidP="00DB0579">
                      <w:pPr>
                        <w:rPr>
                          <w:rFonts w:ascii="Arial" w:hAnsi="Arial" w:cs="Arial"/>
                        </w:rPr>
                      </w:pPr>
                    </w:p>
                    <w:p w14:paraId="3A904011" w14:textId="070E5014" w:rsidR="0009697E" w:rsidRDefault="0009697E" w:rsidP="00DB0579">
                      <w:pPr>
                        <w:rPr>
                          <w:rFonts w:ascii="Arial" w:hAnsi="Arial" w:cs="Arial"/>
                        </w:rPr>
                      </w:pPr>
                      <w:r>
                        <w:rPr>
                          <w:rFonts w:ascii="Arial" w:hAnsi="Arial" w:cs="Arial"/>
                        </w:rPr>
                        <w:t>Following this, the teacher is to</w:t>
                      </w:r>
                      <w:r w:rsidR="000416FC">
                        <w:rPr>
                          <w:rFonts w:ascii="Arial" w:hAnsi="Arial" w:cs="Arial"/>
                        </w:rPr>
                        <w:t xml:space="preserve"> ask pupils for feedback and </w:t>
                      </w:r>
                      <w:r w:rsidR="00D156E0">
                        <w:rPr>
                          <w:rFonts w:ascii="Arial" w:hAnsi="Arial" w:cs="Arial"/>
                        </w:rPr>
                        <w:t>use the following prompts to scaffold this process:</w:t>
                      </w:r>
                    </w:p>
                    <w:p w14:paraId="3D26EED0" w14:textId="64DAE373" w:rsidR="005B77A1" w:rsidRPr="002C5110" w:rsidRDefault="005B77A1" w:rsidP="00E15E44">
                      <w:pPr>
                        <w:pStyle w:val="ListParagraph"/>
                        <w:numPr>
                          <w:ilvl w:val="0"/>
                          <w:numId w:val="10"/>
                        </w:numPr>
                        <w:rPr>
                          <w:rFonts w:ascii="Arial" w:hAnsi="Arial" w:cs="Arial"/>
                          <w:b/>
                          <w:bCs/>
                        </w:rPr>
                      </w:pPr>
                      <w:r w:rsidRPr="002C5110">
                        <w:rPr>
                          <w:rFonts w:ascii="Arial" w:hAnsi="Arial" w:cs="Arial"/>
                          <w:b/>
                          <w:bCs/>
                        </w:rPr>
                        <w:t xml:space="preserve">“What did you notice about the different scenarios?” </w:t>
                      </w:r>
                    </w:p>
                    <w:p w14:paraId="19A470EA" w14:textId="21EBBF80" w:rsidR="005B77A1" w:rsidRPr="002C5110" w:rsidRDefault="005B77A1" w:rsidP="00E15E44">
                      <w:pPr>
                        <w:pStyle w:val="ListParagraph"/>
                        <w:numPr>
                          <w:ilvl w:val="0"/>
                          <w:numId w:val="10"/>
                        </w:numPr>
                        <w:rPr>
                          <w:rFonts w:ascii="Arial" w:hAnsi="Arial" w:cs="Arial"/>
                          <w:b/>
                          <w:bCs/>
                        </w:rPr>
                      </w:pPr>
                      <w:r w:rsidRPr="002C5110">
                        <w:rPr>
                          <w:rFonts w:ascii="Arial" w:hAnsi="Arial" w:cs="Arial"/>
                          <w:b/>
                          <w:bCs/>
                        </w:rPr>
                        <w:t xml:space="preserve">“Were all the situations harmful, or were some beneficial?” </w:t>
                      </w:r>
                    </w:p>
                    <w:p w14:paraId="548C8232" w14:textId="2D2B6864" w:rsidR="005B77A1" w:rsidRPr="002C5110" w:rsidRDefault="005B77A1" w:rsidP="00E15E44">
                      <w:pPr>
                        <w:pStyle w:val="ListParagraph"/>
                        <w:numPr>
                          <w:ilvl w:val="0"/>
                          <w:numId w:val="10"/>
                        </w:numPr>
                        <w:rPr>
                          <w:rFonts w:ascii="Arial" w:hAnsi="Arial" w:cs="Arial"/>
                          <w:b/>
                          <w:bCs/>
                        </w:rPr>
                      </w:pPr>
                      <w:r w:rsidRPr="002C5110">
                        <w:rPr>
                          <w:rFonts w:ascii="Arial" w:hAnsi="Arial" w:cs="Arial"/>
                          <w:b/>
                          <w:bCs/>
                        </w:rPr>
                        <w:t>“How can social media influence our thoughts and behaviour over time</w:t>
                      </w:r>
                      <w:r w:rsidR="002603DC">
                        <w:rPr>
                          <w:rFonts w:ascii="Arial" w:hAnsi="Arial" w:cs="Arial"/>
                          <w:b/>
                          <w:bCs/>
                        </w:rPr>
                        <w:t xml:space="preserve"> and how can we control this?”</w:t>
                      </w:r>
                    </w:p>
                    <w:p w14:paraId="2D6B930E" w14:textId="7A377974" w:rsidR="005B77A1" w:rsidRPr="002C5110" w:rsidRDefault="005B77A1" w:rsidP="00E15E44">
                      <w:pPr>
                        <w:pStyle w:val="ListParagraph"/>
                        <w:numPr>
                          <w:ilvl w:val="0"/>
                          <w:numId w:val="10"/>
                        </w:numPr>
                        <w:rPr>
                          <w:rFonts w:ascii="Arial" w:hAnsi="Arial" w:cs="Arial"/>
                          <w:b/>
                          <w:bCs/>
                        </w:rPr>
                      </w:pPr>
                      <w:r w:rsidRPr="002C5110">
                        <w:rPr>
                          <w:rFonts w:ascii="Arial" w:hAnsi="Arial" w:cs="Arial"/>
                          <w:b/>
                          <w:bCs/>
                        </w:rPr>
                        <w:t xml:space="preserve">“When does influence become a problem?” </w:t>
                      </w:r>
                    </w:p>
                    <w:p w14:paraId="08DB3C35" w14:textId="77777777" w:rsidR="00083E27" w:rsidRDefault="00083E27" w:rsidP="00580C49">
                      <w:pPr>
                        <w:jc w:val="center"/>
                        <w:rPr>
                          <w:b/>
                          <w:bCs/>
                          <w:i/>
                          <w:iCs/>
                        </w:rPr>
                      </w:pPr>
                    </w:p>
                    <w:p w14:paraId="55115550" w14:textId="0BFD20AD" w:rsidR="007A5443" w:rsidRPr="007A5443" w:rsidRDefault="007A5443" w:rsidP="00580C49">
                      <w:pPr>
                        <w:jc w:val="center"/>
                        <w:rPr>
                          <w:b/>
                          <w:bCs/>
                          <w:i/>
                          <w:iCs/>
                        </w:rPr>
                      </w:pPr>
                      <w:r w:rsidRPr="007A5443">
                        <w:rPr>
                          <w:b/>
                          <w:bCs/>
                          <w:i/>
                          <w:iCs/>
                        </w:rPr>
                        <w:t>Lesson Concludes</w:t>
                      </w:r>
                    </w:p>
                  </w:txbxContent>
                </v:textbox>
              </v:shape>
            </w:pict>
          </mc:Fallback>
        </mc:AlternateContent>
      </w:r>
      <w:r w:rsidR="004E342F" w:rsidRPr="00E20084">
        <w:rPr>
          <w:noProof/>
        </w:rPr>
        <w:drawing>
          <wp:anchor distT="0" distB="0" distL="114300" distR="114300" simplePos="0" relativeHeight="251658240" behindDoc="1" locked="0" layoutInCell="1" allowOverlap="1" wp14:anchorId="472FBFF5" wp14:editId="4A991FBF">
            <wp:simplePos x="0" y="0"/>
            <wp:positionH relativeFrom="margin">
              <wp:posOffset>-880323</wp:posOffset>
            </wp:positionH>
            <wp:positionV relativeFrom="paragraph">
              <wp:posOffset>0</wp:posOffset>
            </wp:positionV>
            <wp:extent cx="1164590" cy="1017905"/>
            <wp:effectExtent l="0" t="0" r="0" b="0"/>
            <wp:wrapTight wrapText="bothSides">
              <wp:wrapPolygon edited="0">
                <wp:start x="9540" y="0"/>
                <wp:lineTo x="7067" y="808"/>
                <wp:lineTo x="2120" y="5255"/>
                <wp:lineTo x="2120" y="14553"/>
                <wp:lineTo x="7420" y="19808"/>
                <wp:lineTo x="8833" y="20616"/>
                <wp:lineTo x="12720" y="20616"/>
                <wp:lineTo x="14133" y="19808"/>
                <wp:lineTo x="19433" y="14553"/>
                <wp:lineTo x="19786" y="5255"/>
                <wp:lineTo x="14486" y="808"/>
                <wp:lineTo x="12013" y="0"/>
                <wp:lineTo x="9540" y="0"/>
              </wp:wrapPolygon>
            </wp:wrapTight>
            <wp:docPr id="1026" name="Picture 2" descr="Ahmadiyya Muslim Association UK - Official Website">
              <a:extLst xmlns:a="http://schemas.openxmlformats.org/drawingml/2006/main">
                <a:ext uri="{FF2B5EF4-FFF2-40B4-BE49-F238E27FC236}">
                  <a16:creationId xmlns:a16="http://schemas.microsoft.com/office/drawing/2014/main" id="{8E55F363-9164-4AD6-BD3C-08DF4C68A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hmadiyya Muslim Association UK - Official Website">
                      <a:extLst>
                        <a:ext uri="{FF2B5EF4-FFF2-40B4-BE49-F238E27FC236}">
                          <a16:creationId xmlns:a16="http://schemas.microsoft.com/office/drawing/2014/main" id="{8E55F363-9164-4AD6-BD3C-08DF4C68A75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590" cy="1017905"/>
                    </a:xfrm>
                    <a:prstGeom prst="rect">
                      <a:avLst/>
                    </a:prstGeom>
                    <a:noFill/>
                  </pic:spPr>
                </pic:pic>
              </a:graphicData>
            </a:graphic>
            <wp14:sizeRelH relativeFrom="page">
              <wp14:pctWidth>0</wp14:pctWidth>
            </wp14:sizeRelH>
            <wp14:sizeRelV relativeFrom="page">
              <wp14:pctHeight>0</wp14:pctHeight>
            </wp14:sizeRelV>
          </wp:anchor>
        </w:drawing>
      </w:r>
      <w:r w:rsidR="004E342F" w:rsidRPr="00E20084">
        <w:rPr>
          <w:noProof/>
        </w:rPr>
        <w:drawing>
          <wp:anchor distT="0" distB="0" distL="114300" distR="114300" simplePos="0" relativeHeight="251660288" behindDoc="1" locked="0" layoutInCell="1" allowOverlap="1" wp14:anchorId="4F30D939" wp14:editId="33D9FDCF">
            <wp:simplePos x="0" y="0"/>
            <wp:positionH relativeFrom="margin">
              <wp:posOffset>5422274</wp:posOffset>
            </wp:positionH>
            <wp:positionV relativeFrom="paragraph">
              <wp:posOffset>0</wp:posOffset>
            </wp:positionV>
            <wp:extent cx="1164590" cy="1017905"/>
            <wp:effectExtent l="0" t="0" r="0" b="0"/>
            <wp:wrapTight wrapText="bothSides">
              <wp:wrapPolygon edited="0">
                <wp:start x="9540" y="0"/>
                <wp:lineTo x="7067" y="808"/>
                <wp:lineTo x="2120" y="5255"/>
                <wp:lineTo x="2120" y="14553"/>
                <wp:lineTo x="7420" y="19808"/>
                <wp:lineTo x="8833" y="20616"/>
                <wp:lineTo x="12720" y="20616"/>
                <wp:lineTo x="14133" y="19808"/>
                <wp:lineTo x="19433" y="14553"/>
                <wp:lineTo x="19786" y="5255"/>
                <wp:lineTo x="14486" y="808"/>
                <wp:lineTo x="12013" y="0"/>
                <wp:lineTo x="9540" y="0"/>
              </wp:wrapPolygon>
            </wp:wrapTight>
            <wp:docPr id="1797308551" name="Picture 2" descr="Ahmadiyya Muslim Association UK - Official Website">
              <a:extLst xmlns:a="http://schemas.openxmlformats.org/drawingml/2006/main">
                <a:ext uri="{FF2B5EF4-FFF2-40B4-BE49-F238E27FC236}">
                  <a16:creationId xmlns:a16="http://schemas.microsoft.com/office/drawing/2014/main" id="{8E55F363-9164-4AD6-BD3C-08DF4C68A7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hmadiyya Muslim Association UK - Official Website">
                      <a:extLst>
                        <a:ext uri="{FF2B5EF4-FFF2-40B4-BE49-F238E27FC236}">
                          <a16:creationId xmlns:a16="http://schemas.microsoft.com/office/drawing/2014/main" id="{8E55F363-9164-4AD6-BD3C-08DF4C68A75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4590" cy="1017905"/>
                    </a:xfrm>
                    <a:prstGeom prst="rect">
                      <a:avLst/>
                    </a:prstGeom>
                    <a:noFill/>
                  </pic:spPr>
                </pic:pic>
              </a:graphicData>
            </a:graphic>
            <wp14:sizeRelH relativeFrom="page">
              <wp14:pctWidth>0</wp14:pctWidth>
            </wp14:sizeRelH>
            <wp14:sizeRelV relativeFrom="page">
              <wp14:pctHeight>0</wp14:pctHeight>
            </wp14:sizeRelV>
          </wp:anchor>
        </w:drawing>
      </w:r>
    </w:p>
    <w:sectPr w:rsidR="005060B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9049" w14:textId="77777777" w:rsidR="00257474" w:rsidRDefault="00257474" w:rsidP="00E20084">
      <w:pPr>
        <w:spacing w:after="0" w:line="240" w:lineRule="auto"/>
      </w:pPr>
      <w:r>
        <w:separator/>
      </w:r>
    </w:p>
  </w:endnote>
  <w:endnote w:type="continuationSeparator" w:id="0">
    <w:p w14:paraId="32723062" w14:textId="77777777" w:rsidR="00257474" w:rsidRDefault="00257474" w:rsidP="00E2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8435" w14:textId="77777777" w:rsidR="00257474" w:rsidRDefault="00257474" w:rsidP="00E20084">
      <w:pPr>
        <w:spacing w:after="0" w:line="240" w:lineRule="auto"/>
      </w:pPr>
      <w:r>
        <w:separator/>
      </w:r>
    </w:p>
  </w:footnote>
  <w:footnote w:type="continuationSeparator" w:id="0">
    <w:p w14:paraId="71A23D5A" w14:textId="77777777" w:rsidR="00257474" w:rsidRDefault="00257474" w:rsidP="00E20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FDBF" w14:textId="44CA42D0" w:rsidR="00E20084" w:rsidRDefault="00E20084">
    <w:pPr>
      <w:pStyle w:val="Header"/>
    </w:pPr>
    <w:r w:rsidRPr="00E20084">
      <w:rPr>
        <w:noProof/>
      </w:rPr>
      <mc:AlternateContent>
        <mc:Choice Requires="wps">
          <w:drawing>
            <wp:anchor distT="0" distB="0" distL="114300" distR="114300" simplePos="0" relativeHeight="251659264" behindDoc="0" locked="0" layoutInCell="1" allowOverlap="1" wp14:anchorId="1E71FD9B" wp14:editId="161AE732">
              <wp:simplePos x="0" y="0"/>
              <wp:positionH relativeFrom="column">
                <wp:posOffset>0</wp:posOffset>
              </wp:positionH>
              <wp:positionV relativeFrom="paragraph">
                <wp:posOffset>-635</wp:posOffset>
              </wp:positionV>
              <wp:extent cx="5604641" cy="369332"/>
              <wp:effectExtent l="0" t="0" r="0" b="0"/>
              <wp:wrapNone/>
              <wp:docPr id="7" name="TextBox 6">
                <a:extLst xmlns:a="http://schemas.openxmlformats.org/drawingml/2006/main">
                  <a:ext uri="{FF2B5EF4-FFF2-40B4-BE49-F238E27FC236}">
                    <a16:creationId xmlns:a16="http://schemas.microsoft.com/office/drawing/2014/main" id="{B44B404B-62F0-0EC9-9685-D0A5616048FB}"/>
                  </a:ext>
                </a:extLst>
              </wp:docPr>
              <wp:cNvGraphicFramePr/>
              <a:graphic xmlns:a="http://schemas.openxmlformats.org/drawingml/2006/main">
                <a:graphicData uri="http://schemas.microsoft.com/office/word/2010/wordprocessingShape">
                  <wps:wsp>
                    <wps:cNvSpPr txBox="1"/>
                    <wps:spPr>
                      <a:xfrm>
                        <a:off x="0" y="0"/>
                        <a:ext cx="5604641" cy="369332"/>
                      </a:xfrm>
                      <a:prstGeom prst="rect">
                        <a:avLst/>
                      </a:prstGeom>
                      <a:noFill/>
                    </wps:spPr>
                    <wps:txbx>
                      <w:txbxContent>
                        <w:p w14:paraId="62CA147A" w14:textId="77777777" w:rsidR="00E20084" w:rsidRPr="00E20084" w:rsidRDefault="00E20084" w:rsidP="00E20084">
                          <w:pPr>
                            <w:jc w:val="center"/>
                            <w:rPr>
                              <w:rFonts w:ascii="Arial" w:hAnsi="Arial" w:cs="Arial"/>
                              <w:b/>
                              <w:bCs/>
                              <w:color w:val="000000" w:themeColor="text1"/>
                              <w:kern w:val="24"/>
                              <w14:ligatures w14:val="none"/>
                            </w:rPr>
                          </w:pPr>
                          <w:r w:rsidRPr="00E20084">
                            <w:rPr>
                              <w:rFonts w:ascii="Arial" w:hAnsi="Arial" w:cs="Arial"/>
                              <w:b/>
                              <w:bCs/>
                              <w:color w:val="000000" w:themeColor="text1"/>
                              <w:kern w:val="24"/>
                            </w:rPr>
                            <w:t>In the Name of Allah, the Most Gracious, Ever Merciful</w:t>
                          </w:r>
                        </w:p>
                      </w:txbxContent>
                    </wps:txbx>
                    <wps:bodyPr wrap="square" rtlCol="0">
                      <a:spAutoFit/>
                    </wps:bodyPr>
                  </wps:wsp>
                </a:graphicData>
              </a:graphic>
            </wp:anchor>
          </w:drawing>
        </mc:Choice>
        <mc:Fallback>
          <w:pict>
            <v:shapetype w14:anchorId="1E71FD9B" id="_x0000_t202" coordsize="21600,21600" o:spt="202" path="m,l,21600r21600,l21600,xe">
              <v:stroke joinstyle="miter"/>
              <v:path gradientshapeok="t" o:connecttype="rect"/>
            </v:shapetype>
            <v:shape id="TextBox 6" o:spid="_x0000_s1028" type="#_x0000_t202" style="position:absolute;margin-left:0;margin-top:-.05pt;width:441.3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NgAEAAOkCAAAOAAAAZHJzL2Uyb0RvYy54bWysUstu2zAQvAfoPxC815Lt1EgFy0aaILkE&#10;SYC0H0BTpCVA5LK7tCX/fZa0axfprciFIvcxOzuj5Xp0vdgbpA58LaeTUgrjNTSd39by18+HrzdS&#10;UFS+UT14U8uDIblefblaDqEyM2ihbwwKBvFUDaGWbYyhKgrSrXGKJhCM56QFdCryE7dFg2pgdNcX&#10;s7JcFANgExC0IeLo/TEpVxnfWqPji7VkouhrydxiPjGfm3QWq6WqtqhC2+kTDfUfLJzqPA89Q92r&#10;qMQOu3+gXKcRCGycaHAFWNtpk3fgbablh23eWhVM3oXFoXCWiT4PVj/v38Irijj+gJENTIIMgSri&#10;YNpntOjSl5kKzrOEh7NsZoxCc/DborxeXE+l0JybL77P57MEU1y6A1J8NOBEutQS2Zaslto/UTyW&#10;/ilJwzw8dH2f4hcq6RbHzXjit4HmwLQHdq6W9Hun0EiBsb+DbHRCoXC7i4yUB6T2Y88JlfXMFE/e&#10;J8P+fueqyx+6egcAAP//AwBQSwMEFAAGAAgAAAAhANsk6yDaAAAABQEAAA8AAABkcnMvZG93bnJl&#10;di54bWxMj81OwzAQhO9IvIO1SNxaJ5VaRSGbquJH4sCFEu7beIkj4nUUu0369pgTHEczmvmm2i9u&#10;UBeeQu8FIV9noFhab3rpEJqPl1UBKkQSQ4MXRrhygH19e1NRafws73w5xk6lEgklIdgYx1Lr0Fp2&#10;FNZ+ZEnel58cxSSnTpuJ5lTuBr3Jsp121EtasDTyo+X2+3h2CDGaQ35tnl14/VzenmabtVtqEO/v&#10;lsMDqMhL/AvDL35ChzoxnfxZTFADQjoSEVY5qGQWxWYH6oSwLXLQdaX/09c/AAAA//8DAFBLAQIt&#10;ABQABgAIAAAAIQC2gziS/gAAAOEBAAATAAAAAAAAAAAAAAAAAAAAAABbQ29udGVudF9UeXBlc10u&#10;eG1sUEsBAi0AFAAGAAgAAAAhADj9If/WAAAAlAEAAAsAAAAAAAAAAAAAAAAALwEAAF9yZWxzLy5y&#10;ZWxzUEsBAi0AFAAGAAgAAAAhAFX/IM2AAQAA6QIAAA4AAAAAAAAAAAAAAAAALgIAAGRycy9lMm9E&#10;b2MueG1sUEsBAi0AFAAGAAgAAAAhANsk6yDaAAAABQEAAA8AAAAAAAAAAAAAAAAA2gMAAGRycy9k&#10;b3ducmV2LnhtbFBLBQYAAAAABAAEAPMAAADhBAAAAAA=&#10;" filled="f" stroked="f">
              <v:textbox style="mso-fit-shape-to-text:t">
                <w:txbxContent>
                  <w:p w14:paraId="62CA147A" w14:textId="77777777" w:rsidR="00E20084" w:rsidRPr="00E20084" w:rsidRDefault="00E20084" w:rsidP="00E20084">
                    <w:pPr>
                      <w:jc w:val="center"/>
                      <w:rPr>
                        <w:rFonts w:ascii="Arial" w:hAnsi="Arial" w:cs="Arial"/>
                        <w:b/>
                        <w:bCs/>
                        <w:color w:val="000000" w:themeColor="text1"/>
                        <w:kern w:val="24"/>
                        <w14:ligatures w14:val="none"/>
                      </w:rPr>
                    </w:pPr>
                    <w:r w:rsidRPr="00E20084">
                      <w:rPr>
                        <w:rFonts w:ascii="Arial" w:hAnsi="Arial" w:cs="Arial"/>
                        <w:b/>
                        <w:bCs/>
                        <w:color w:val="000000" w:themeColor="text1"/>
                        <w:kern w:val="24"/>
                      </w:rPr>
                      <w:t>In the Name of Allah, the Most Gracious, Ever Merciful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197"/>
    <w:multiLevelType w:val="hybridMultilevel"/>
    <w:tmpl w:val="BCE4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03B2D"/>
    <w:multiLevelType w:val="hybridMultilevel"/>
    <w:tmpl w:val="D622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103BD"/>
    <w:multiLevelType w:val="hybridMultilevel"/>
    <w:tmpl w:val="220C8C84"/>
    <w:lvl w:ilvl="0" w:tplc="48E00DFC">
      <w:start w:val="1"/>
      <w:numFmt w:val="bullet"/>
      <w:lvlText w:val="•"/>
      <w:lvlJc w:val="left"/>
      <w:pPr>
        <w:tabs>
          <w:tab w:val="num" w:pos="720"/>
        </w:tabs>
        <w:ind w:left="720" w:hanging="360"/>
      </w:pPr>
      <w:rPr>
        <w:rFonts w:ascii="Arial" w:hAnsi="Arial" w:hint="default"/>
      </w:rPr>
    </w:lvl>
    <w:lvl w:ilvl="1" w:tplc="E70AF118" w:tentative="1">
      <w:start w:val="1"/>
      <w:numFmt w:val="bullet"/>
      <w:lvlText w:val="•"/>
      <w:lvlJc w:val="left"/>
      <w:pPr>
        <w:tabs>
          <w:tab w:val="num" w:pos="1440"/>
        </w:tabs>
        <w:ind w:left="1440" w:hanging="360"/>
      </w:pPr>
      <w:rPr>
        <w:rFonts w:ascii="Arial" w:hAnsi="Arial" w:hint="default"/>
      </w:rPr>
    </w:lvl>
    <w:lvl w:ilvl="2" w:tplc="AADEB928" w:tentative="1">
      <w:start w:val="1"/>
      <w:numFmt w:val="bullet"/>
      <w:lvlText w:val="•"/>
      <w:lvlJc w:val="left"/>
      <w:pPr>
        <w:tabs>
          <w:tab w:val="num" w:pos="2160"/>
        </w:tabs>
        <w:ind w:left="2160" w:hanging="360"/>
      </w:pPr>
      <w:rPr>
        <w:rFonts w:ascii="Arial" w:hAnsi="Arial" w:hint="default"/>
      </w:rPr>
    </w:lvl>
    <w:lvl w:ilvl="3" w:tplc="EB940B00" w:tentative="1">
      <w:start w:val="1"/>
      <w:numFmt w:val="bullet"/>
      <w:lvlText w:val="•"/>
      <w:lvlJc w:val="left"/>
      <w:pPr>
        <w:tabs>
          <w:tab w:val="num" w:pos="2880"/>
        </w:tabs>
        <w:ind w:left="2880" w:hanging="360"/>
      </w:pPr>
      <w:rPr>
        <w:rFonts w:ascii="Arial" w:hAnsi="Arial" w:hint="default"/>
      </w:rPr>
    </w:lvl>
    <w:lvl w:ilvl="4" w:tplc="3F7615DC" w:tentative="1">
      <w:start w:val="1"/>
      <w:numFmt w:val="bullet"/>
      <w:lvlText w:val="•"/>
      <w:lvlJc w:val="left"/>
      <w:pPr>
        <w:tabs>
          <w:tab w:val="num" w:pos="3600"/>
        </w:tabs>
        <w:ind w:left="3600" w:hanging="360"/>
      </w:pPr>
      <w:rPr>
        <w:rFonts w:ascii="Arial" w:hAnsi="Arial" w:hint="default"/>
      </w:rPr>
    </w:lvl>
    <w:lvl w:ilvl="5" w:tplc="F0D6EF0A" w:tentative="1">
      <w:start w:val="1"/>
      <w:numFmt w:val="bullet"/>
      <w:lvlText w:val="•"/>
      <w:lvlJc w:val="left"/>
      <w:pPr>
        <w:tabs>
          <w:tab w:val="num" w:pos="4320"/>
        </w:tabs>
        <w:ind w:left="4320" w:hanging="360"/>
      </w:pPr>
      <w:rPr>
        <w:rFonts w:ascii="Arial" w:hAnsi="Arial" w:hint="default"/>
      </w:rPr>
    </w:lvl>
    <w:lvl w:ilvl="6" w:tplc="14A43A38" w:tentative="1">
      <w:start w:val="1"/>
      <w:numFmt w:val="bullet"/>
      <w:lvlText w:val="•"/>
      <w:lvlJc w:val="left"/>
      <w:pPr>
        <w:tabs>
          <w:tab w:val="num" w:pos="5040"/>
        </w:tabs>
        <w:ind w:left="5040" w:hanging="360"/>
      </w:pPr>
      <w:rPr>
        <w:rFonts w:ascii="Arial" w:hAnsi="Arial" w:hint="default"/>
      </w:rPr>
    </w:lvl>
    <w:lvl w:ilvl="7" w:tplc="F82AE6DA" w:tentative="1">
      <w:start w:val="1"/>
      <w:numFmt w:val="bullet"/>
      <w:lvlText w:val="•"/>
      <w:lvlJc w:val="left"/>
      <w:pPr>
        <w:tabs>
          <w:tab w:val="num" w:pos="5760"/>
        </w:tabs>
        <w:ind w:left="5760" w:hanging="360"/>
      </w:pPr>
      <w:rPr>
        <w:rFonts w:ascii="Arial" w:hAnsi="Arial" w:hint="default"/>
      </w:rPr>
    </w:lvl>
    <w:lvl w:ilvl="8" w:tplc="C75CA9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696398"/>
    <w:multiLevelType w:val="hybridMultilevel"/>
    <w:tmpl w:val="3916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B43CE"/>
    <w:multiLevelType w:val="hybridMultilevel"/>
    <w:tmpl w:val="F0D6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8005A"/>
    <w:multiLevelType w:val="hybridMultilevel"/>
    <w:tmpl w:val="69486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994BBA"/>
    <w:multiLevelType w:val="hybridMultilevel"/>
    <w:tmpl w:val="AF54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E2536"/>
    <w:multiLevelType w:val="multilevel"/>
    <w:tmpl w:val="2508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B4D34"/>
    <w:multiLevelType w:val="hybridMultilevel"/>
    <w:tmpl w:val="FD38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9A6AB3"/>
    <w:multiLevelType w:val="hybridMultilevel"/>
    <w:tmpl w:val="2132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3186E"/>
    <w:multiLevelType w:val="hybridMultilevel"/>
    <w:tmpl w:val="B1F0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459853">
    <w:abstractNumId w:val="4"/>
  </w:num>
  <w:num w:numId="2" w16cid:durableId="485705502">
    <w:abstractNumId w:val="0"/>
  </w:num>
  <w:num w:numId="3" w16cid:durableId="298649080">
    <w:abstractNumId w:val="3"/>
  </w:num>
  <w:num w:numId="4" w16cid:durableId="1735275282">
    <w:abstractNumId w:val="10"/>
  </w:num>
  <w:num w:numId="5" w16cid:durableId="1130589638">
    <w:abstractNumId w:val="1"/>
  </w:num>
  <w:num w:numId="6" w16cid:durableId="1361006459">
    <w:abstractNumId w:val="9"/>
  </w:num>
  <w:num w:numId="7" w16cid:durableId="947857676">
    <w:abstractNumId w:val="7"/>
  </w:num>
  <w:num w:numId="8" w16cid:durableId="1104692327">
    <w:abstractNumId w:val="6"/>
  </w:num>
  <w:num w:numId="9" w16cid:durableId="1756052358">
    <w:abstractNumId w:val="5"/>
  </w:num>
  <w:num w:numId="10" w16cid:durableId="2074813044">
    <w:abstractNumId w:val="8"/>
  </w:num>
  <w:num w:numId="11" w16cid:durableId="1484203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B5"/>
    <w:rsid w:val="0001261A"/>
    <w:rsid w:val="000416FC"/>
    <w:rsid w:val="00083E27"/>
    <w:rsid w:val="0009697E"/>
    <w:rsid w:val="000C2C3B"/>
    <w:rsid w:val="000C34D2"/>
    <w:rsid w:val="000E03FB"/>
    <w:rsid w:val="000E79C5"/>
    <w:rsid w:val="00117A6B"/>
    <w:rsid w:val="00143F1C"/>
    <w:rsid w:val="00157D0F"/>
    <w:rsid w:val="001D00F3"/>
    <w:rsid w:val="001F14F9"/>
    <w:rsid w:val="00257474"/>
    <w:rsid w:val="002603DC"/>
    <w:rsid w:val="00294C69"/>
    <w:rsid w:val="002A493E"/>
    <w:rsid w:val="002B3563"/>
    <w:rsid w:val="002C0467"/>
    <w:rsid w:val="002C5110"/>
    <w:rsid w:val="002F43B4"/>
    <w:rsid w:val="003060F9"/>
    <w:rsid w:val="00315009"/>
    <w:rsid w:val="003313C3"/>
    <w:rsid w:val="003674E6"/>
    <w:rsid w:val="00376C6B"/>
    <w:rsid w:val="003B0923"/>
    <w:rsid w:val="003D0EF3"/>
    <w:rsid w:val="003E226B"/>
    <w:rsid w:val="00402DF5"/>
    <w:rsid w:val="00446C8D"/>
    <w:rsid w:val="00463304"/>
    <w:rsid w:val="004B48C0"/>
    <w:rsid w:val="004E2AA4"/>
    <w:rsid w:val="004E342F"/>
    <w:rsid w:val="005060B5"/>
    <w:rsid w:val="00564852"/>
    <w:rsid w:val="00580C49"/>
    <w:rsid w:val="005A6EA3"/>
    <w:rsid w:val="005B3FD0"/>
    <w:rsid w:val="005B77A1"/>
    <w:rsid w:val="005F2712"/>
    <w:rsid w:val="00600DFF"/>
    <w:rsid w:val="0061591D"/>
    <w:rsid w:val="00615A98"/>
    <w:rsid w:val="0062659F"/>
    <w:rsid w:val="00645EFA"/>
    <w:rsid w:val="00653D90"/>
    <w:rsid w:val="006670C1"/>
    <w:rsid w:val="00674890"/>
    <w:rsid w:val="00682B77"/>
    <w:rsid w:val="006845F5"/>
    <w:rsid w:val="0069770F"/>
    <w:rsid w:val="006E234D"/>
    <w:rsid w:val="006E5077"/>
    <w:rsid w:val="007337A3"/>
    <w:rsid w:val="007929AE"/>
    <w:rsid w:val="007A5443"/>
    <w:rsid w:val="007D55B5"/>
    <w:rsid w:val="008100DB"/>
    <w:rsid w:val="008655C8"/>
    <w:rsid w:val="00896EC5"/>
    <w:rsid w:val="008D6F13"/>
    <w:rsid w:val="008E19C1"/>
    <w:rsid w:val="008F49EE"/>
    <w:rsid w:val="009202E0"/>
    <w:rsid w:val="009402E3"/>
    <w:rsid w:val="00957DB6"/>
    <w:rsid w:val="009A78DF"/>
    <w:rsid w:val="009C1803"/>
    <w:rsid w:val="009D561C"/>
    <w:rsid w:val="009E375D"/>
    <w:rsid w:val="00A05ECA"/>
    <w:rsid w:val="00A11FCB"/>
    <w:rsid w:val="00A253FB"/>
    <w:rsid w:val="00A33378"/>
    <w:rsid w:val="00A45B98"/>
    <w:rsid w:val="00A94E3C"/>
    <w:rsid w:val="00AE3596"/>
    <w:rsid w:val="00AE733C"/>
    <w:rsid w:val="00B37E25"/>
    <w:rsid w:val="00B634E9"/>
    <w:rsid w:val="00B917C6"/>
    <w:rsid w:val="00BE07B3"/>
    <w:rsid w:val="00BE285F"/>
    <w:rsid w:val="00C16ECF"/>
    <w:rsid w:val="00C21A0A"/>
    <w:rsid w:val="00C46FDD"/>
    <w:rsid w:val="00C52125"/>
    <w:rsid w:val="00C801D7"/>
    <w:rsid w:val="00C83EFA"/>
    <w:rsid w:val="00CA066C"/>
    <w:rsid w:val="00CA121A"/>
    <w:rsid w:val="00CB461D"/>
    <w:rsid w:val="00D07E68"/>
    <w:rsid w:val="00D156E0"/>
    <w:rsid w:val="00D30E08"/>
    <w:rsid w:val="00DA1FC7"/>
    <w:rsid w:val="00DA2AC6"/>
    <w:rsid w:val="00DB0579"/>
    <w:rsid w:val="00DB5377"/>
    <w:rsid w:val="00DB6528"/>
    <w:rsid w:val="00DD0673"/>
    <w:rsid w:val="00E15E44"/>
    <w:rsid w:val="00E20084"/>
    <w:rsid w:val="00E244C1"/>
    <w:rsid w:val="00E25E67"/>
    <w:rsid w:val="00E31017"/>
    <w:rsid w:val="00E32F5E"/>
    <w:rsid w:val="00E33D76"/>
    <w:rsid w:val="00E45C43"/>
    <w:rsid w:val="00E67AB7"/>
    <w:rsid w:val="00E72A46"/>
    <w:rsid w:val="00E966AA"/>
    <w:rsid w:val="00E9687B"/>
    <w:rsid w:val="00EC5124"/>
    <w:rsid w:val="00ED0155"/>
    <w:rsid w:val="00F2499E"/>
    <w:rsid w:val="00F376D0"/>
    <w:rsid w:val="00F767C7"/>
    <w:rsid w:val="00FD25D2"/>
    <w:rsid w:val="00FE7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28C"/>
  <w15:chartTrackingRefBased/>
  <w15:docId w15:val="{DC8E58AD-D7B2-45F4-84C8-485832EF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0B5"/>
    <w:rPr>
      <w:rFonts w:eastAsiaTheme="majorEastAsia" w:cstheme="majorBidi"/>
      <w:color w:val="272727" w:themeColor="text1" w:themeTint="D8"/>
    </w:rPr>
  </w:style>
  <w:style w:type="paragraph" w:styleId="Title">
    <w:name w:val="Title"/>
    <w:basedOn w:val="Normal"/>
    <w:next w:val="Normal"/>
    <w:link w:val="TitleChar"/>
    <w:uiPriority w:val="10"/>
    <w:qFormat/>
    <w:rsid w:val="0050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0B5"/>
    <w:pPr>
      <w:spacing w:before="160"/>
      <w:jc w:val="center"/>
    </w:pPr>
    <w:rPr>
      <w:i/>
      <w:iCs/>
      <w:color w:val="404040" w:themeColor="text1" w:themeTint="BF"/>
    </w:rPr>
  </w:style>
  <w:style w:type="character" w:customStyle="1" w:styleId="QuoteChar">
    <w:name w:val="Quote Char"/>
    <w:basedOn w:val="DefaultParagraphFont"/>
    <w:link w:val="Quote"/>
    <w:uiPriority w:val="29"/>
    <w:rsid w:val="005060B5"/>
    <w:rPr>
      <w:i/>
      <w:iCs/>
      <w:color w:val="404040" w:themeColor="text1" w:themeTint="BF"/>
    </w:rPr>
  </w:style>
  <w:style w:type="paragraph" w:styleId="ListParagraph">
    <w:name w:val="List Paragraph"/>
    <w:basedOn w:val="Normal"/>
    <w:uiPriority w:val="34"/>
    <w:qFormat/>
    <w:rsid w:val="005060B5"/>
    <w:pPr>
      <w:ind w:left="720"/>
      <w:contextualSpacing/>
    </w:pPr>
  </w:style>
  <w:style w:type="character" w:styleId="IntenseEmphasis">
    <w:name w:val="Intense Emphasis"/>
    <w:basedOn w:val="DefaultParagraphFont"/>
    <w:uiPriority w:val="21"/>
    <w:qFormat/>
    <w:rsid w:val="005060B5"/>
    <w:rPr>
      <w:i/>
      <w:iCs/>
      <w:color w:val="0F4761" w:themeColor="accent1" w:themeShade="BF"/>
    </w:rPr>
  </w:style>
  <w:style w:type="paragraph" w:styleId="IntenseQuote">
    <w:name w:val="Intense Quote"/>
    <w:basedOn w:val="Normal"/>
    <w:next w:val="Normal"/>
    <w:link w:val="IntenseQuoteChar"/>
    <w:uiPriority w:val="30"/>
    <w:qFormat/>
    <w:rsid w:val="0050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0B5"/>
    <w:rPr>
      <w:i/>
      <w:iCs/>
      <w:color w:val="0F4761" w:themeColor="accent1" w:themeShade="BF"/>
    </w:rPr>
  </w:style>
  <w:style w:type="character" w:styleId="IntenseReference">
    <w:name w:val="Intense Reference"/>
    <w:basedOn w:val="DefaultParagraphFont"/>
    <w:uiPriority w:val="32"/>
    <w:qFormat/>
    <w:rsid w:val="005060B5"/>
    <w:rPr>
      <w:b/>
      <w:bCs/>
      <w:smallCaps/>
      <w:color w:val="0F4761" w:themeColor="accent1" w:themeShade="BF"/>
      <w:spacing w:val="5"/>
    </w:rPr>
  </w:style>
  <w:style w:type="paragraph" w:styleId="Header">
    <w:name w:val="header"/>
    <w:basedOn w:val="Normal"/>
    <w:link w:val="HeaderChar"/>
    <w:uiPriority w:val="99"/>
    <w:unhideWhenUsed/>
    <w:rsid w:val="00E20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084"/>
  </w:style>
  <w:style w:type="paragraph" w:styleId="Footer">
    <w:name w:val="footer"/>
    <w:basedOn w:val="Normal"/>
    <w:link w:val="FooterChar"/>
    <w:uiPriority w:val="99"/>
    <w:unhideWhenUsed/>
    <w:rsid w:val="00E20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084"/>
  </w:style>
  <w:style w:type="paragraph" w:styleId="NormalWeb">
    <w:name w:val="Normal (Web)"/>
    <w:basedOn w:val="Normal"/>
    <w:uiPriority w:val="99"/>
    <w:semiHidden/>
    <w:unhideWhenUsed/>
    <w:rsid w:val="00DB05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5D38E44A69B43A81DBD0843922215" ma:contentTypeVersion="10" ma:contentTypeDescription="Create a new document." ma:contentTypeScope="" ma:versionID="445979f2f275c17072146859995e213e">
  <xsd:schema xmlns:xsd="http://www.w3.org/2001/XMLSchema" xmlns:xs="http://www.w3.org/2001/XMLSchema" xmlns:p="http://schemas.microsoft.com/office/2006/metadata/properties" xmlns:ns2="ab26a04b-3537-42cc-8201-9818c483e0ba" xmlns:ns3="e428470d-11db-4dda-8dbd-2bd6f5a56483" targetNamespace="http://schemas.microsoft.com/office/2006/metadata/properties" ma:root="true" ma:fieldsID="9b9a9448e3976a954de6b8a69b4ab7b5" ns2:_="" ns3:_="">
    <xsd:import namespace="ab26a04b-3537-42cc-8201-9818c483e0ba"/>
    <xsd:import namespace="e428470d-11db-4dda-8dbd-2bd6f5a564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6a04b-3537-42cc-8201-9818c483e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44fb00-79ba-46d0-bc20-0b9bfc14c5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8470d-11db-4dda-8dbd-2bd6f5a564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6ac725-f87d-4040-9e64-2e1c02c3249a}" ma:internalName="TaxCatchAll" ma:showField="CatchAllData" ma:web="e428470d-11db-4dda-8dbd-2bd6f5a56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28470d-11db-4dda-8dbd-2bd6f5a56483" xsi:nil="true"/>
    <lcf76f155ced4ddcb4097134ff3c332f xmlns="ab26a04b-3537-42cc-8201-9818c483e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153DA7-EC3A-42D7-9642-3E6D95E3A4A7}"/>
</file>

<file path=customXml/itemProps2.xml><?xml version="1.0" encoding="utf-8"?>
<ds:datastoreItem xmlns:ds="http://schemas.openxmlformats.org/officeDocument/2006/customXml" ds:itemID="{AF2732F4-EB94-4294-A10F-DC133A0B72F4}"/>
</file>

<file path=customXml/itemProps3.xml><?xml version="1.0" encoding="utf-8"?>
<ds:datastoreItem xmlns:ds="http://schemas.openxmlformats.org/officeDocument/2006/customXml" ds:itemID="{3740DD87-E206-4241-8128-AA890CAB5E5C}"/>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Marghoob Ahmad Lead Tutor</dc:creator>
  <cp:keywords/>
  <dc:description/>
  <cp:lastModifiedBy>Nadimur Rahman</cp:lastModifiedBy>
  <cp:revision>2</cp:revision>
  <dcterms:created xsi:type="dcterms:W3CDTF">2026-04-08T17:51:00Z</dcterms:created>
  <dcterms:modified xsi:type="dcterms:W3CDTF">2026-04-08T17:51:00Z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0x010100F2B5D38E44A69B43A81DBD0843922215</vt:lpwstr>
  </property>
</Properties>
</file>